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16" w:rsidRDefault="003904BC">
      <w:pPr>
        <w:pStyle w:val="a3"/>
        <w:spacing w:before="8"/>
        <w:rPr>
          <w:sz w:val="13"/>
        </w:rPr>
      </w:pPr>
      <w:r>
        <w:pict>
          <v:shape id="_x0000_s1026" style="position:absolute;margin-left:84.7pt;margin-top:10.35pt;width:463.2pt;height:.1pt;z-index:-251658752;mso-wrap-distance-left:0;mso-wrap-distance-right:0;mso-position-horizontal-relative:page" coordorigin="1694,207" coordsize="9264,0" path="m1694,207r9264,e" filled="f" strokecolor="#036" strokeweight=".96pt">
            <v:path arrowok="t"/>
            <w10:wrap type="topAndBottom" anchorx="page"/>
          </v:shape>
        </w:pict>
      </w:r>
    </w:p>
    <w:p w:rsidR="00F82916" w:rsidRPr="00BB7291" w:rsidRDefault="00F82916">
      <w:pPr>
        <w:pStyle w:val="a3"/>
        <w:rPr>
          <w:rFonts w:ascii="Cambria"/>
          <w:sz w:val="18"/>
          <w:lang w:val="en-US"/>
        </w:rPr>
      </w:pPr>
    </w:p>
    <w:p w:rsidR="00F82916" w:rsidRPr="00BB7291" w:rsidRDefault="00F82916">
      <w:pPr>
        <w:pStyle w:val="a3"/>
        <w:rPr>
          <w:rFonts w:ascii="Cambria"/>
          <w:sz w:val="18"/>
          <w:lang w:val="en-US"/>
        </w:rPr>
      </w:pPr>
    </w:p>
    <w:p w:rsidR="00F82916" w:rsidRPr="00BB7291" w:rsidRDefault="00F82916">
      <w:pPr>
        <w:pStyle w:val="a3"/>
        <w:rPr>
          <w:rFonts w:ascii="Cambria"/>
          <w:sz w:val="18"/>
          <w:lang w:val="en-US"/>
        </w:rPr>
      </w:pPr>
    </w:p>
    <w:p w:rsidR="00F82916" w:rsidRPr="00BB7291" w:rsidRDefault="00F82916">
      <w:pPr>
        <w:pStyle w:val="a3"/>
        <w:rPr>
          <w:rFonts w:ascii="Cambria"/>
          <w:sz w:val="18"/>
          <w:lang w:val="en-US"/>
        </w:rPr>
      </w:pPr>
    </w:p>
    <w:p w:rsidR="00F82916" w:rsidRPr="00BB7291" w:rsidRDefault="00F82916">
      <w:pPr>
        <w:pStyle w:val="a3"/>
        <w:rPr>
          <w:rFonts w:ascii="Cambria"/>
          <w:sz w:val="18"/>
          <w:lang w:val="en-US"/>
        </w:rPr>
      </w:pPr>
    </w:p>
    <w:p w:rsidR="00F82916" w:rsidRPr="00BB7291" w:rsidRDefault="00F82916">
      <w:pPr>
        <w:pStyle w:val="a3"/>
        <w:rPr>
          <w:rFonts w:ascii="Cambria"/>
          <w:sz w:val="18"/>
          <w:lang w:val="en-US"/>
        </w:rPr>
      </w:pPr>
    </w:p>
    <w:p w:rsidR="00F82916" w:rsidRPr="00BB7291" w:rsidRDefault="00F82916">
      <w:pPr>
        <w:pStyle w:val="a3"/>
        <w:rPr>
          <w:rFonts w:ascii="Cambria"/>
          <w:sz w:val="18"/>
          <w:lang w:val="en-US"/>
        </w:rPr>
      </w:pPr>
    </w:p>
    <w:p w:rsidR="00F82916" w:rsidRPr="00BB7291" w:rsidRDefault="00F82916">
      <w:pPr>
        <w:pStyle w:val="a3"/>
        <w:rPr>
          <w:rFonts w:ascii="Cambria"/>
          <w:sz w:val="18"/>
          <w:lang w:val="en-US"/>
        </w:rPr>
      </w:pPr>
    </w:p>
    <w:p w:rsidR="00F82916" w:rsidRPr="00BB7291" w:rsidRDefault="00F82916">
      <w:pPr>
        <w:pStyle w:val="a3"/>
        <w:rPr>
          <w:rFonts w:ascii="Cambria"/>
          <w:sz w:val="18"/>
          <w:lang w:val="en-US"/>
        </w:rPr>
      </w:pPr>
    </w:p>
    <w:p w:rsidR="00F82916" w:rsidRPr="00BB7291" w:rsidRDefault="00F82916">
      <w:pPr>
        <w:pStyle w:val="a3"/>
        <w:rPr>
          <w:rFonts w:ascii="Cambria"/>
          <w:sz w:val="18"/>
          <w:lang w:val="en-US"/>
        </w:rPr>
      </w:pPr>
    </w:p>
    <w:p w:rsidR="00F82916" w:rsidRPr="00BB7291" w:rsidRDefault="00F82916">
      <w:pPr>
        <w:pStyle w:val="a3"/>
        <w:rPr>
          <w:rFonts w:ascii="Cambria"/>
          <w:sz w:val="18"/>
          <w:lang w:val="en-US"/>
        </w:rPr>
      </w:pPr>
    </w:p>
    <w:p w:rsidR="00F82916" w:rsidRPr="00BB7291" w:rsidRDefault="00F82916">
      <w:pPr>
        <w:pStyle w:val="a3"/>
        <w:rPr>
          <w:rFonts w:ascii="Cambria"/>
          <w:sz w:val="18"/>
          <w:lang w:val="en-US"/>
        </w:rPr>
      </w:pPr>
    </w:p>
    <w:p w:rsidR="00F82916" w:rsidRPr="00BB7291" w:rsidRDefault="00F82916">
      <w:pPr>
        <w:pStyle w:val="a3"/>
        <w:rPr>
          <w:rFonts w:ascii="Cambria"/>
          <w:sz w:val="18"/>
          <w:lang w:val="en-US"/>
        </w:rPr>
      </w:pPr>
    </w:p>
    <w:p w:rsidR="00F82916" w:rsidRPr="00BB7291" w:rsidRDefault="00F82916">
      <w:pPr>
        <w:pStyle w:val="a3"/>
        <w:rPr>
          <w:rFonts w:ascii="Cambria"/>
          <w:sz w:val="18"/>
          <w:lang w:val="en-US"/>
        </w:rPr>
      </w:pPr>
    </w:p>
    <w:p w:rsidR="00F82916" w:rsidRPr="00BB7291" w:rsidRDefault="00F82916">
      <w:pPr>
        <w:pStyle w:val="a3"/>
        <w:rPr>
          <w:rFonts w:ascii="Cambria"/>
          <w:sz w:val="18"/>
          <w:lang w:val="en-US"/>
        </w:rPr>
      </w:pPr>
    </w:p>
    <w:p w:rsidR="00F82916" w:rsidRDefault="00672517">
      <w:pPr>
        <w:pStyle w:val="a4"/>
        <w:spacing w:before="129"/>
        <w:ind w:left="1838" w:right="1886"/>
      </w:pPr>
      <w:r>
        <w:t>Раскрытие информации о деятельности</w:t>
      </w:r>
      <w:r>
        <w:rPr>
          <w:spacing w:val="-77"/>
        </w:rPr>
        <w:t xml:space="preserve"> </w:t>
      </w:r>
      <w:r w:rsidR="00BB7291">
        <w:t xml:space="preserve">ООО Интек </w:t>
      </w:r>
      <w:r>
        <w:t>Аудит</w:t>
      </w:r>
    </w:p>
    <w:p w:rsidR="00F82916" w:rsidRDefault="00672517">
      <w:pPr>
        <w:pStyle w:val="a4"/>
      </w:pPr>
      <w:r>
        <w:t>за</w:t>
      </w:r>
      <w:r>
        <w:rPr>
          <w:spacing w:val="-1"/>
        </w:rPr>
        <w:t xml:space="preserve"> </w:t>
      </w:r>
      <w:r>
        <w:t>202</w:t>
      </w:r>
      <w:r w:rsidR="00662EC5">
        <w:t>2</w:t>
      </w:r>
      <w:r>
        <w:t xml:space="preserve"> год</w:t>
      </w:r>
    </w:p>
    <w:p w:rsidR="00F82916" w:rsidRDefault="00F82916">
      <w:pPr>
        <w:pStyle w:val="a3"/>
        <w:rPr>
          <w:b/>
          <w:sz w:val="34"/>
        </w:rPr>
      </w:pPr>
    </w:p>
    <w:p w:rsidR="00F82916" w:rsidRDefault="00F82916">
      <w:pPr>
        <w:pStyle w:val="a3"/>
        <w:spacing w:before="8"/>
        <w:rPr>
          <w:b/>
          <w:sz w:val="29"/>
        </w:rPr>
      </w:pPr>
    </w:p>
    <w:p w:rsidR="00F82916" w:rsidRDefault="00672517">
      <w:pPr>
        <w:spacing w:before="1" w:line="207" w:lineRule="exact"/>
        <w:ind w:left="1559" w:right="1605"/>
        <w:jc w:val="center"/>
        <w:rPr>
          <w:sz w:val="18"/>
        </w:rPr>
      </w:pPr>
      <w:r>
        <w:rPr>
          <w:sz w:val="18"/>
        </w:rPr>
        <w:t>Отчет</w:t>
      </w:r>
      <w:r>
        <w:rPr>
          <w:spacing w:val="-2"/>
          <w:sz w:val="18"/>
        </w:rPr>
        <w:t xml:space="preserve"> </w:t>
      </w:r>
      <w:r>
        <w:rPr>
          <w:sz w:val="18"/>
        </w:rPr>
        <w:t>составлен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соответствии с</w:t>
      </w:r>
      <w:r>
        <w:rPr>
          <w:spacing w:val="-4"/>
          <w:sz w:val="18"/>
        </w:rPr>
        <w:t xml:space="preserve"> </w:t>
      </w:r>
      <w:r>
        <w:rPr>
          <w:sz w:val="18"/>
        </w:rPr>
        <w:t>требованиями</w:t>
      </w:r>
    </w:p>
    <w:p w:rsidR="00F82916" w:rsidRDefault="00672517">
      <w:pPr>
        <w:ind w:left="1817" w:right="1864" w:hanging="5"/>
        <w:jc w:val="center"/>
        <w:rPr>
          <w:sz w:val="18"/>
        </w:rPr>
      </w:pPr>
      <w:r>
        <w:rPr>
          <w:sz w:val="18"/>
        </w:rPr>
        <w:t>Приказа Минфина России от 30.11.2021 № 198н «Об утверждении перечня</w:t>
      </w:r>
      <w:r>
        <w:rPr>
          <w:spacing w:val="1"/>
          <w:sz w:val="18"/>
        </w:rPr>
        <w:t xml:space="preserve"> </w:t>
      </w:r>
      <w:r>
        <w:rPr>
          <w:sz w:val="18"/>
        </w:rPr>
        <w:t>информации о деятельности аудиторской организации, подлежащей раскрытию</w:t>
      </w:r>
      <w:r>
        <w:rPr>
          <w:spacing w:val="-42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ее</w:t>
      </w:r>
      <w:r>
        <w:rPr>
          <w:spacing w:val="-2"/>
          <w:sz w:val="18"/>
        </w:rPr>
        <w:t xml:space="preserve"> </w:t>
      </w:r>
      <w:r>
        <w:rPr>
          <w:sz w:val="18"/>
        </w:rPr>
        <w:t>сайте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информационно-телекоммуникационной</w:t>
      </w:r>
      <w:r>
        <w:rPr>
          <w:spacing w:val="-1"/>
          <w:sz w:val="18"/>
        </w:rPr>
        <w:t xml:space="preserve"> </w:t>
      </w:r>
      <w:r>
        <w:rPr>
          <w:sz w:val="18"/>
        </w:rPr>
        <w:t>сети</w:t>
      </w:r>
      <w:r>
        <w:rPr>
          <w:spacing w:val="1"/>
          <w:sz w:val="18"/>
        </w:rPr>
        <w:t xml:space="preserve"> </w:t>
      </w:r>
      <w:r>
        <w:rPr>
          <w:sz w:val="18"/>
        </w:rPr>
        <w:t>«Интернет»</w:t>
      </w:r>
    </w:p>
    <w:p w:rsidR="00F82916" w:rsidRDefault="00672517">
      <w:pPr>
        <w:ind w:left="2796" w:right="2844"/>
        <w:jc w:val="center"/>
        <w:rPr>
          <w:sz w:val="18"/>
        </w:rPr>
      </w:pPr>
      <w:r>
        <w:rPr>
          <w:sz w:val="18"/>
        </w:rPr>
        <w:t>и установлении сроков раскрытия такой информации»</w:t>
      </w:r>
      <w:r>
        <w:rPr>
          <w:spacing w:val="-42"/>
          <w:sz w:val="18"/>
        </w:rPr>
        <w:t xml:space="preserve"> </w:t>
      </w:r>
    </w:p>
    <w:p w:rsidR="00F82916" w:rsidRDefault="00F82916">
      <w:pPr>
        <w:pStyle w:val="a3"/>
        <w:rPr>
          <w:sz w:val="20"/>
        </w:rPr>
      </w:pPr>
    </w:p>
    <w:p w:rsidR="00F82916" w:rsidRDefault="00F82916">
      <w:pPr>
        <w:pStyle w:val="a3"/>
        <w:rPr>
          <w:sz w:val="20"/>
        </w:rPr>
      </w:pPr>
    </w:p>
    <w:p w:rsidR="00F82916" w:rsidRDefault="00F82916">
      <w:pPr>
        <w:pStyle w:val="a3"/>
        <w:rPr>
          <w:sz w:val="20"/>
        </w:rPr>
      </w:pPr>
    </w:p>
    <w:p w:rsidR="00F82916" w:rsidRDefault="00F82916">
      <w:pPr>
        <w:pStyle w:val="a3"/>
        <w:rPr>
          <w:sz w:val="20"/>
        </w:rPr>
      </w:pPr>
    </w:p>
    <w:p w:rsidR="00F82916" w:rsidRDefault="00F82916">
      <w:pPr>
        <w:pStyle w:val="a3"/>
        <w:rPr>
          <w:sz w:val="20"/>
        </w:rPr>
      </w:pPr>
    </w:p>
    <w:p w:rsidR="00F82916" w:rsidRDefault="00F82916">
      <w:pPr>
        <w:pStyle w:val="a3"/>
        <w:rPr>
          <w:sz w:val="20"/>
        </w:rPr>
      </w:pPr>
    </w:p>
    <w:p w:rsidR="00F82916" w:rsidRDefault="00F82916">
      <w:pPr>
        <w:pStyle w:val="a3"/>
        <w:rPr>
          <w:sz w:val="20"/>
        </w:rPr>
      </w:pPr>
    </w:p>
    <w:p w:rsidR="00F82916" w:rsidRDefault="00F82916">
      <w:pPr>
        <w:pStyle w:val="a3"/>
        <w:rPr>
          <w:sz w:val="20"/>
        </w:rPr>
      </w:pPr>
    </w:p>
    <w:p w:rsidR="00F82916" w:rsidRDefault="00F82916">
      <w:pPr>
        <w:pStyle w:val="a3"/>
        <w:rPr>
          <w:sz w:val="20"/>
        </w:rPr>
      </w:pPr>
    </w:p>
    <w:p w:rsidR="00F82916" w:rsidRDefault="00F82916">
      <w:pPr>
        <w:pStyle w:val="a3"/>
        <w:rPr>
          <w:sz w:val="20"/>
        </w:rPr>
      </w:pPr>
    </w:p>
    <w:p w:rsidR="00F82916" w:rsidRDefault="00F82916">
      <w:pPr>
        <w:pStyle w:val="a3"/>
        <w:rPr>
          <w:sz w:val="20"/>
        </w:rPr>
      </w:pPr>
    </w:p>
    <w:p w:rsidR="00F82916" w:rsidRDefault="00F82916">
      <w:pPr>
        <w:pStyle w:val="a3"/>
        <w:rPr>
          <w:sz w:val="20"/>
        </w:rPr>
      </w:pPr>
    </w:p>
    <w:p w:rsidR="00F82916" w:rsidRDefault="00F82916">
      <w:pPr>
        <w:pStyle w:val="a3"/>
        <w:rPr>
          <w:sz w:val="20"/>
        </w:rPr>
      </w:pPr>
    </w:p>
    <w:p w:rsidR="00F82916" w:rsidRDefault="00F82916">
      <w:pPr>
        <w:pStyle w:val="a3"/>
        <w:rPr>
          <w:sz w:val="20"/>
        </w:rPr>
      </w:pPr>
    </w:p>
    <w:p w:rsidR="00F82916" w:rsidRDefault="00F82916">
      <w:pPr>
        <w:pStyle w:val="a3"/>
        <w:rPr>
          <w:sz w:val="20"/>
        </w:rPr>
      </w:pPr>
    </w:p>
    <w:p w:rsidR="00F82916" w:rsidRDefault="00F82916">
      <w:pPr>
        <w:pStyle w:val="a3"/>
        <w:rPr>
          <w:sz w:val="20"/>
        </w:rPr>
      </w:pPr>
    </w:p>
    <w:p w:rsidR="00F82916" w:rsidRDefault="00F82916">
      <w:pPr>
        <w:pStyle w:val="a3"/>
        <w:rPr>
          <w:sz w:val="20"/>
        </w:rPr>
      </w:pPr>
    </w:p>
    <w:p w:rsidR="00F82916" w:rsidRDefault="00F82916">
      <w:pPr>
        <w:pStyle w:val="a3"/>
        <w:rPr>
          <w:sz w:val="20"/>
        </w:rPr>
      </w:pPr>
    </w:p>
    <w:p w:rsidR="00F82916" w:rsidRDefault="00F82916">
      <w:pPr>
        <w:pStyle w:val="a3"/>
        <w:rPr>
          <w:sz w:val="20"/>
        </w:rPr>
      </w:pPr>
    </w:p>
    <w:p w:rsidR="00F82916" w:rsidRDefault="00F82916">
      <w:pPr>
        <w:pStyle w:val="a3"/>
        <w:spacing w:before="1"/>
        <w:rPr>
          <w:sz w:val="28"/>
        </w:rPr>
      </w:pPr>
    </w:p>
    <w:p w:rsidR="00F82916" w:rsidRDefault="00672517">
      <w:pPr>
        <w:pStyle w:val="1"/>
        <w:ind w:left="1559" w:right="1605"/>
        <w:jc w:val="center"/>
      </w:pPr>
      <w:r>
        <w:t>Москва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</w:t>
      </w:r>
      <w:r w:rsidR="00662EC5">
        <w:t>3</w:t>
      </w:r>
    </w:p>
    <w:p w:rsidR="00F82916" w:rsidRDefault="00F82916">
      <w:pPr>
        <w:jc w:val="center"/>
        <w:sectPr w:rsidR="00F82916">
          <w:type w:val="continuous"/>
          <w:pgSz w:w="11910" w:h="16840"/>
          <w:pgMar w:top="700" w:right="580" w:bottom="280" w:left="1480" w:header="720" w:footer="720" w:gutter="0"/>
          <w:cols w:space="720"/>
        </w:sectPr>
      </w:pPr>
    </w:p>
    <w:p w:rsidR="00F82916" w:rsidRDefault="00672517">
      <w:pPr>
        <w:spacing w:before="67"/>
        <w:ind w:left="2364" w:right="2408"/>
        <w:jc w:val="center"/>
        <w:rPr>
          <w:b/>
          <w:sz w:val="24"/>
        </w:rPr>
      </w:pPr>
      <w:bookmarkStart w:id="0" w:name="1._Основные_сведения_об_аудиторской_орга"/>
      <w:bookmarkEnd w:id="0"/>
      <w:r>
        <w:rPr>
          <w:b/>
          <w:sz w:val="24"/>
        </w:rPr>
        <w:lastRenderedPageBreak/>
        <w:t>ОГЛАВЛЕНИЕ</w:t>
      </w:r>
    </w:p>
    <w:sdt>
      <w:sdtPr>
        <w:id w:val="-2043818193"/>
        <w:docPartObj>
          <w:docPartGallery w:val="Table of Contents"/>
          <w:docPartUnique/>
        </w:docPartObj>
      </w:sdtPr>
      <w:sdtEndPr/>
      <w:sdtContent>
        <w:p w:rsidR="00F82916" w:rsidRDefault="003904BC">
          <w:pPr>
            <w:pStyle w:val="10"/>
            <w:numPr>
              <w:ilvl w:val="0"/>
              <w:numId w:val="7"/>
            </w:numPr>
            <w:tabs>
              <w:tab w:val="left" w:pos="462"/>
              <w:tab w:val="left" w:leader="dot" w:pos="9447"/>
            </w:tabs>
            <w:spacing w:before="391"/>
            <w:ind w:right="0" w:hanging="241"/>
          </w:pPr>
          <w:hyperlink w:anchor="_bookmark0" w:history="1">
            <w:r w:rsidR="00672517">
              <w:t>Основные</w:t>
            </w:r>
            <w:r w:rsidR="00672517">
              <w:rPr>
                <w:spacing w:val="-2"/>
              </w:rPr>
              <w:t xml:space="preserve"> </w:t>
            </w:r>
            <w:r w:rsidR="00672517">
              <w:t>сведения</w:t>
            </w:r>
            <w:r w:rsidR="00672517">
              <w:rPr>
                <w:spacing w:val="-1"/>
              </w:rPr>
              <w:t xml:space="preserve"> </w:t>
            </w:r>
            <w:r w:rsidR="00672517">
              <w:t>об</w:t>
            </w:r>
            <w:r w:rsidR="00672517">
              <w:rPr>
                <w:spacing w:val="-1"/>
              </w:rPr>
              <w:t xml:space="preserve"> </w:t>
            </w:r>
            <w:r w:rsidR="00672517">
              <w:t>аудиторской организации</w:t>
            </w:r>
            <w:r w:rsidR="00672517">
              <w:tab/>
              <w:t>3</w:t>
            </w:r>
          </w:hyperlink>
        </w:p>
        <w:p w:rsidR="00F82916" w:rsidRDefault="003904BC">
          <w:pPr>
            <w:pStyle w:val="10"/>
            <w:numPr>
              <w:ilvl w:val="0"/>
              <w:numId w:val="7"/>
            </w:numPr>
            <w:tabs>
              <w:tab w:val="left" w:pos="462"/>
            </w:tabs>
            <w:ind w:right="0" w:hanging="241"/>
          </w:pPr>
          <w:hyperlink w:anchor="_bookmark1" w:history="1">
            <w:r w:rsidR="00672517">
              <w:rPr>
                <w:spacing w:val="-1"/>
              </w:rPr>
              <w:t>Информация</w:t>
            </w:r>
            <w:r w:rsidR="00672517">
              <w:t xml:space="preserve"> </w:t>
            </w:r>
            <w:r w:rsidR="00672517">
              <w:rPr>
                <w:spacing w:val="-1"/>
              </w:rPr>
              <w:t>о</w:t>
            </w:r>
            <w:r w:rsidR="00672517">
              <w:t xml:space="preserve"> </w:t>
            </w:r>
            <w:r w:rsidR="00672517">
              <w:rPr>
                <w:spacing w:val="-1"/>
              </w:rPr>
              <w:t>наличии</w:t>
            </w:r>
            <w:r w:rsidR="00672517">
              <w:rPr>
                <w:spacing w:val="1"/>
              </w:rPr>
              <w:t xml:space="preserve"> </w:t>
            </w:r>
            <w:r w:rsidR="00672517">
              <w:rPr>
                <w:spacing w:val="-1"/>
              </w:rPr>
              <w:t>права</w:t>
            </w:r>
            <w:r w:rsidR="00672517">
              <w:t xml:space="preserve"> аудиторской</w:t>
            </w:r>
            <w:r w:rsidR="00672517">
              <w:rPr>
                <w:spacing w:val="1"/>
              </w:rPr>
              <w:t xml:space="preserve"> </w:t>
            </w:r>
            <w:r w:rsidR="00672517">
              <w:t>организации</w:t>
            </w:r>
            <w:r w:rsidR="00672517">
              <w:rPr>
                <w:spacing w:val="1"/>
              </w:rPr>
              <w:t xml:space="preserve"> </w:t>
            </w:r>
            <w:r w:rsidR="00672517">
              <w:t>оказывать</w:t>
            </w:r>
            <w:r w:rsidR="00672517">
              <w:rPr>
                <w:spacing w:val="1"/>
              </w:rPr>
              <w:t xml:space="preserve"> </w:t>
            </w:r>
            <w:r w:rsidR="00672517">
              <w:t>аудиторские</w:t>
            </w:r>
            <w:r w:rsidR="00672517">
              <w:rPr>
                <w:spacing w:val="1"/>
              </w:rPr>
              <w:t xml:space="preserve"> </w:t>
            </w:r>
            <w:r w:rsidR="00672517">
              <w:t>услуги</w:t>
            </w:r>
            <w:r w:rsidR="00672517">
              <w:rPr>
                <w:spacing w:val="-21"/>
              </w:rPr>
              <w:t xml:space="preserve"> </w:t>
            </w:r>
            <w:r w:rsidR="00672517">
              <w:t>3</w:t>
            </w:r>
          </w:hyperlink>
        </w:p>
        <w:p w:rsidR="00F82916" w:rsidRDefault="003904BC">
          <w:pPr>
            <w:pStyle w:val="10"/>
            <w:numPr>
              <w:ilvl w:val="0"/>
              <w:numId w:val="7"/>
            </w:numPr>
            <w:tabs>
              <w:tab w:val="left" w:pos="462"/>
              <w:tab w:val="left" w:leader="dot" w:pos="9447"/>
            </w:tabs>
            <w:ind w:left="221" w:firstLine="0"/>
          </w:pPr>
          <w:hyperlink w:anchor="_bookmark2" w:history="1">
            <w:r w:rsidR="00672517">
              <w:t>Информация о структуре аудиторской организации (структура и основные функции</w:t>
            </w:r>
          </w:hyperlink>
          <w:r w:rsidR="00672517">
            <w:rPr>
              <w:spacing w:val="1"/>
            </w:rPr>
            <w:t xml:space="preserve"> </w:t>
          </w:r>
          <w:hyperlink w:anchor="_bookmark2" w:history="1">
            <w:r w:rsidR="00672517">
              <w:t>органов управления)</w:t>
            </w:r>
            <w:r w:rsidR="00672517">
              <w:tab/>
            </w:r>
            <w:r w:rsidR="00672517">
              <w:rPr>
                <w:spacing w:val="-3"/>
              </w:rPr>
              <w:t>3</w:t>
            </w:r>
          </w:hyperlink>
        </w:p>
        <w:p w:rsidR="00F82916" w:rsidRDefault="003904BC">
          <w:pPr>
            <w:pStyle w:val="10"/>
            <w:numPr>
              <w:ilvl w:val="0"/>
              <w:numId w:val="7"/>
            </w:numPr>
            <w:tabs>
              <w:tab w:val="left" w:pos="462"/>
              <w:tab w:val="left" w:leader="dot" w:pos="9447"/>
            </w:tabs>
            <w:ind w:right="0" w:hanging="241"/>
          </w:pPr>
          <w:hyperlink w:anchor="_bookmark3" w:history="1">
            <w:r w:rsidR="00672517">
              <w:t>Информация</w:t>
            </w:r>
            <w:r w:rsidR="00672517">
              <w:rPr>
                <w:spacing w:val="-2"/>
              </w:rPr>
              <w:t xml:space="preserve"> </w:t>
            </w:r>
            <w:r w:rsidR="00672517">
              <w:t>о</w:t>
            </w:r>
            <w:r w:rsidR="00672517">
              <w:rPr>
                <w:spacing w:val="-1"/>
              </w:rPr>
              <w:t xml:space="preserve"> </w:t>
            </w:r>
            <w:r w:rsidR="00672517">
              <w:t>лицах,</w:t>
            </w:r>
            <w:r w:rsidR="00672517">
              <w:rPr>
                <w:spacing w:val="-1"/>
              </w:rPr>
              <w:t xml:space="preserve"> </w:t>
            </w:r>
            <w:r w:rsidR="00672517">
              <w:t>связанных с</w:t>
            </w:r>
            <w:r w:rsidR="00672517">
              <w:rPr>
                <w:spacing w:val="-2"/>
              </w:rPr>
              <w:t xml:space="preserve"> </w:t>
            </w:r>
            <w:r w:rsidR="00672517">
              <w:t>аудиторской организацией</w:t>
            </w:r>
            <w:r w:rsidR="00672517">
              <w:tab/>
              <w:t>3</w:t>
            </w:r>
          </w:hyperlink>
        </w:p>
        <w:p w:rsidR="00F82916" w:rsidRDefault="003904BC">
          <w:pPr>
            <w:pStyle w:val="10"/>
            <w:numPr>
              <w:ilvl w:val="0"/>
              <w:numId w:val="7"/>
            </w:numPr>
            <w:tabs>
              <w:tab w:val="left" w:pos="462"/>
              <w:tab w:val="left" w:leader="dot" w:pos="9447"/>
            </w:tabs>
            <w:ind w:left="221" w:firstLine="0"/>
          </w:pPr>
          <w:hyperlink w:anchor="_bookmark4" w:history="1">
            <w:r w:rsidR="00672517">
              <w:t>Информация об организации и обеспечении соблюдения аудиторской организацией</w:t>
            </w:r>
          </w:hyperlink>
          <w:r w:rsidR="00672517">
            <w:rPr>
              <w:spacing w:val="1"/>
            </w:rPr>
            <w:t xml:space="preserve"> </w:t>
          </w:r>
          <w:hyperlink w:anchor="_bookmark4" w:history="1">
            <w:r w:rsidR="00672517">
              <w:t>требований</w:t>
            </w:r>
            <w:r w:rsidR="00672517">
              <w:rPr>
                <w:spacing w:val="-2"/>
              </w:rPr>
              <w:t xml:space="preserve"> </w:t>
            </w:r>
            <w:r w:rsidR="00672517">
              <w:t>профессиональной</w:t>
            </w:r>
            <w:r w:rsidR="00672517">
              <w:rPr>
                <w:spacing w:val="-2"/>
              </w:rPr>
              <w:t xml:space="preserve"> </w:t>
            </w:r>
            <w:r w:rsidR="00672517">
              <w:t>этики</w:t>
            </w:r>
            <w:r w:rsidR="00672517">
              <w:rPr>
                <w:spacing w:val="-4"/>
              </w:rPr>
              <w:t xml:space="preserve"> </w:t>
            </w:r>
            <w:r w:rsidR="00672517">
              <w:t>и</w:t>
            </w:r>
            <w:r w:rsidR="00672517">
              <w:rPr>
                <w:spacing w:val="-2"/>
              </w:rPr>
              <w:t xml:space="preserve"> </w:t>
            </w:r>
            <w:r w:rsidR="00672517">
              <w:t>независимости</w:t>
            </w:r>
            <w:r w:rsidR="00672517">
              <w:tab/>
            </w:r>
            <w:r w:rsidR="00672517">
              <w:rPr>
                <w:spacing w:val="-3"/>
              </w:rPr>
              <w:t>4</w:t>
            </w:r>
          </w:hyperlink>
        </w:p>
        <w:p w:rsidR="00F82916" w:rsidRDefault="003904BC">
          <w:pPr>
            <w:pStyle w:val="10"/>
            <w:numPr>
              <w:ilvl w:val="0"/>
              <w:numId w:val="7"/>
            </w:numPr>
            <w:tabs>
              <w:tab w:val="left" w:pos="462"/>
              <w:tab w:val="left" w:leader="dot" w:pos="9447"/>
            </w:tabs>
            <w:ind w:left="221" w:firstLine="0"/>
          </w:pPr>
          <w:hyperlink w:anchor="_bookmark5" w:history="1">
            <w:r w:rsidR="00672517">
              <w:t>Информация о контроле (надзоре) за деятельностью (качества работы) аудиторской</w:t>
            </w:r>
          </w:hyperlink>
          <w:r w:rsidR="00672517">
            <w:rPr>
              <w:spacing w:val="1"/>
            </w:rPr>
            <w:t xml:space="preserve"> </w:t>
          </w:r>
          <w:hyperlink w:anchor="_bookmark5" w:history="1">
            <w:r w:rsidR="00672517">
              <w:t>организации</w:t>
            </w:r>
            <w:r w:rsidR="00672517">
              <w:tab/>
            </w:r>
            <w:r w:rsidR="00672517">
              <w:rPr>
                <w:spacing w:val="-3"/>
              </w:rPr>
              <w:t>5</w:t>
            </w:r>
          </w:hyperlink>
        </w:p>
        <w:p w:rsidR="00F82916" w:rsidRDefault="003904BC">
          <w:pPr>
            <w:pStyle w:val="10"/>
            <w:numPr>
              <w:ilvl w:val="0"/>
              <w:numId w:val="7"/>
            </w:numPr>
            <w:tabs>
              <w:tab w:val="left" w:pos="462"/>
              <w:tab w:val="left" w:leader="dot" w:pos="9447"/>
            </w:tabs>
            <w:ind w:left="221" w:firstLine="0"/>
          </w:pPr>
          <w:hyperlink w:anchor="_bookmark6" w:history="1">
            <w:r w:rsidR="00672517">
              <w:t>Информация об аудиторах, работающих в аудиторской организации по трудовому</w:t>
            </w:r>
          </w:hyperlink>
          <w:r w:rsidR="00672517">
            <w:rPr>
              <w:spacing w:val="1"/>
            </w:rPr>
            <w:t xml:space="preserve"> </w:t>
          </w:r>
          <w:hyperlink w:anchor="_bookmark6" w:history="1">
            <w:r w:rsidR="00672517">
              <w:t>договору</w:t>
            </w:r>
            <w:r w:rsidR="00672517">
              <w:tab/>
            </w:r>
            <w:r w:rsidR="00672517">
              <w:rPr>
                <w:spacing w:val="-3"/>
              </w:rPr>
              <w:t>6</w:t>
            </w:r>
          </w:hyperlink>
        </w:p>
        <w:p w:rsidR="00F82916" w:rsidRDefault="003904BC">
          <w:pPr>
            <w:pStyle w:val="10"/>
            <w:numPr>
              <w:ilvl w:val="0"/>
              <w:numId w:val="7"/>
            </w:numPr>
            <w:tabs>
              <w:tab w:val="left" w:pos="462"/>
              <w:tab w:val="left" w:leader="dot" w:pos="9447"/>
            </w:tabs>
            <w:ind w:left="221" w:firstLine="0"/>
          </w:pPr>
          <w:hyperlink w:anchor="_bookmark7" w:history="1">
            <w:r w:rsidR="00672517">
              <w:t>Информация об аудируемых лицах и величине выручки от оказанных аудиторской</w:t>
            </w:r>
          </w:hyperlink>
          <w:r w:rsidR="00672517">
            <w:rPr>
              <w:spacing w:val="1"/>
            </w:rPr>
            <w:t xml:space="preserve"> </w:t>
          </w:r>
          <w:hyperlink w:anchor="_bookmark7" w:history="1">
            <w:r w:rsidR="00672517">
              <w:t>организацией услуг</w:t>
            </w:r>
            <w:r w:rsidR="00672517">
              <w:tab/>
            </w:r>
            <w:r w:rsidR="00672517">
              <w:rPr>
                <w:spacing w:val="-3"/>
              </w:rPr>
              <w:t>6</w:t>
            </w:r>
          </w:hyperlink>
        </w:p>
      </w:sdtContent>
    </w:sdt>
    <w:p w:rsidR="00F82916" w:rsidRDefault="00F82916">
      <w:pPr>
        <w:sectPr w:rsidR="00F82916">
          <w:footerReference w:type="default" r:id="rId8"/>
          <w:pgSz w:w="11910" w:h="16840"/>
          <w:pgMar w:top="1020" w:right="580" w:bottom="1080" w:left="1480" w:header="0" w:footer="894" w:gutter="0"/>
          <w:pgNumType w:start="2"/>
          <w:cols w:space="720"/>
        </w:sectPr>
      </w:pPr>
    </w:p>
    <w:p w:rsidR="00F82916" w:rsidRDefault="00672517">
      <w:pPr>
        <w:pStyle w:val="1"/>
        <w:numPr>
          <w:ilvl w:val="0"/>
          <w:numId w:val="6"/>
        </w:numPr>
        <w:tabs>
          <w:tab w:val="left" w:pos="462"/>
        </w:tabs>
        <w:spacing w:before="78"/>
        <w:ind w:hanging="241"/>
      </w:pPr>
      <w:bookmarkStart w:id="1" w:name="_bookmark0"/>
      <w:bookmarkEnd w:id="1"/>
      <w:r>
        <w:lastRenderedPageBreak/>
        <w:t>Основные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аудиторской</w:t>
      </w:r>
      <w:r>
        <w:rPr>
          <w:spacing w:val="-2"/>
        </w:rPr>
        <w:t xml:space="preserve"> </w:t>
      </w:r>
      <w:r>
        <w:t>организации</w:t>
      </w:r>
    </w:p>
    <w:p w:rsidR="00F82916" w:rsidRDefault="00F82916">
      <w:pPr>
        <w:pStyle w:val="a3"/>
        <w:spacing w:before="3"/>
        <w:rPr>
          <w:b/>
        </w:rPr>
      </w:pPr>
    </w:p>
    <w:tbl>
      <w:tblPr>
        <w:tblW w:w="0" w:type="auto"/>
        <w:tblInd w:w="-39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174"/>
        <w:gridCol w:w="5235"/>
      </w:tblGrid>
      <w:tr w:rsidR="00BB7291" w:rsidTr="004A07CA">
        <w:trPr>
          <w:trHeight w:val="267"/>
        </w:trPr>
        <w:tc>
          <w:tcPr>
            <w:tcW w:w="41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B7291" w:rsidRDefault="00BB7291" w:rsidP="004A07CA">
            <w:pPr>
              <w:pStyle w:val="11"/>
            </w:pPr>
            <w:r>
              <w:t>Полное наименование</w:t>
            </w:r>
          </w:p>
        </w:tc>
        <w:tc>
          <w:tcPr>
            <w:tcW w:w="52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B7291" w:rsidRDefault="00BB7291" w:rsidP="004A07CA">
            <w:pPr>
              <w:pStyle w:val="11"/>
            </w:pPr>
            <w:r>
              <w:t xml:space="preserve">Общество с ограниченной ответственностью </w:t>
            </w:r>
            <w:r>
              <w:rPr>
                <w:b/>
                <w:bCs/>
              </w:rPr>
              <w:t>«Интек Аудит»</w:t>
            </w:r>
          </w:p>
        </w:tc>
      </w:tr>
      <w:tr w:rsidR="00BB7291" w:rsidTr="004A07CA">
        <w:trPr>
          <w:trHeight w:val="769"/>
        </w:trPr>
        <w:tc>
          <w:tcPr>
            <w:tcW w:w="41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B7291" w:rsidRDefault="00BB7291" w:rsidP="004A07CA">
            <w:pPr>
              <w:pStyle w:val="11"/>
            </w:pPr>
            <w:r>
              <w:t>Юридический адрес</w:t>
            </w:r>
          </w:p>
        </w:tc>
        <w:tc>
          <w:tcPr>
            <w:tcW w:w="52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B7291" w:rsidRDefault="00BB7291" w:rsidP="004A07CA">
            <w:pPr>
              <w:pStyle w:val="11"/>
              <w:shd w:val="clear" w:color="auto" w:fill="FFFFFF"/>
              <w:spacing w:after="0"/>
            </w:pPr>
            <w:r>
              <w:t>125319, г Москва, ул. Академика Ильюшина, д.12, этаж/пом</w:t>
            </w:r>
            <w:r w:rsidRPr="00B041CE">
              <w:t xml:space="preserve"> </w:t>
            </w:r>
            <w:r>
              <w:rPr>
                <w:lang w:val="en-US"/>
              </w:rPr>
              <w:t>I</w:t>
            </w:r>
            <w:r w:rsidRPr="00B041CE">
              <w:t>/</w:t>
            </w:r>
            <w:r>
              <w:rPr>
                <w:lang w:val="en-US"/>
              </w:rPr>
              <w:t>VII</w:t>
            </w:r>
            <w:r w:rsidRPr="00B041CE">
              <w:t xml:space="preserve"> </w:t>
            </w:r>
            <w:r>
              <w:t>ком./офис 1/А9х</w:t>
            </w:r>
          </w:p>
        </w:tc>
      </w:tr>
      <w:tr w:rsidR="00BB7291" w:rsidTr="004A07CA">
        <w:trPr>
          <w:trHeight w:val="256"/>
        </w:trPr>
        <w:tc>
          <w:tcPr>
            <w:tcW w:w="41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B7291" w:rsidRDefault="00BB7291" w:rsidP="004A07CA">
            <w:pPr>
              <w:pStyle w:val="11"/>
            </w:pPr>
            <w:r>
              <w:t>Почтовый адрес</w:t>
            </w:r>
          </w:p>
        </w:tc>
        <w:tc>
          <w:tcPr>
            <w:tcW w:w="52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B7291" w:rsidRDefault="00BB7291" w:rsidP="004A07CA">
            <w:pPr>
              <w:pStyle w:val="11"/>
              <w:shd w:val="clear" w:color="auto" w:fill="FFFFFF"/>
              <w:spacing w:after="0"/>
            </w:pPr>
            <w:r>
              <w:t>125319, г Москва, ул. Академика Ильюшина, д.12, этаж/пом</w:t>
            </w:r>
            <w:r w:rsidRPr="00B041CE">
              <w:t xml:space="preserve"> </w:t>
            </w:r>
            <w:r>
              <w:rPr>
                <w:lang w:val="en-US"/>
              </w:rPr>
              <w:t>I</w:t>
            </w:r>
            <w:r w:rsidRPr="00B041CE">
              <w:t>/</w:t>
            </w:r>
            <w:r>
              <w:rPr>
                <w:lang w:val="en-US"/>
              </w:rPr>
              <w:t>VII</w:t>
            </w:r>
            <w:r w:rsidRPr="00B041CE">
              <w:t xml:space="preserve"> </w:t>
            </w:r>
            <w:r>
              <w:t>ком./офис 1/А9х</w:t>
            </w:r>
          </w:p>
        </w:tc>
      </w:tr>
      <w:tr w:rsidR="00BB7291" w:rsidTr="004A07CA">
        <w:trPr>
          <w:trHeight w:val="23"/>
        </w:trPr>
        <w:tc>
          <w:tcPr>
            <w:tcW w:w="41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B7291" w:rsidRDefault="00BB7291" w:rsidP="004A07CA">
            <w:pPr>
              <w:pStyle w:val="11"/>
            </w:pPr>
            <w:r>
              <w:t>Телефон/факс</w:t>
            </w:r>
          </w:p>
        </w:tc>
        <w:tc>
          <w:tcPr>
            <w:tcW w:w="52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B7291" w:rsidRDefault="00BB7291" w:rsidP="004A07CA">
            <w:pPr>
              <w:pStyle w:val="11"/>
            </w:pPr>
            <w:r>
              <w:t>(985) 761-92-24</w:t>
            </w:r>
          </w:p>
          <w:p w:rsidR="00BB7291" w:rsidRDefault="00BB7291" w:rsidP="004A07CA">
            <w:pPr>
              <w:pStyle w:val="11"/>
            </w:pPr>
          </w:p>
        </w:tc>
      </w:tr>
      <w:tr w:rsidR="00BB7291" w:rsidTr="004A07CA">
        <w:trPr>
          <w:trHeight w:val="23"/>
        </w:trPr>
        <w:tc>
          <w:tcPr>
            <w:tcW w:w="41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B7291" w:rsidRDefault="00BB7291" w:rsidP="004A07CA">
            <w:pPr>
              <w:pStyle w:val="11"/>
            </w:pPr>
            <w:r>
              <w:t>E-mail</w:t>
            </w:r>
          </w:p>
        </w:tc>
        <w:tc>
          <w:tcPr>
            <w:tcW w:w="52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B7291" w:rsidRDefault="00BB7291" w:rsidP="004A07CA">
            <w:pPr>
              <w:pStyle w:val="11"/>
            </w:pPr>
            <w:r>
              <w:t>intekaudit@</w:t>
            </w:r>
            <w:r>
              <w:rPr>
                <w:lang w:val="en-US"/>
              </w:rPr>
              <w:t>g</w:t>
            </w:r>
            <w:r>
              <w:t>mail.</w:t>
            </w:r>
            <w:r>
              <w:rPr>
                <w:lang w:val="en-US"/>
              </w:rPr>
              <w:t>com</w:t>
            </w:r>
          </w:p>
        </w:tc>
      </w:tr>
      <w:tr w:rsidR="00BB7291" w:rsidTr="004A07CA">
        <w:trPr>
          <w:trHeight w:val="145"/>
        </w:trPr>
        <w:tc>
          <w:tcPr>
            <w:tcW w:w="41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B7291" w:rsidRDefault="00BB7291" w:rsidP="004A07CA">
            <w:pPr>
              <w:pStyle w:val="11"/>
            </w:pPr>
            <w:r>
              <w:t>Свидетельство о постановке на учет</w:t>
            </w:r>
          </w:p>
        </w:tc>
        <w:tc>
          <w:tcPr>
            <w:tcW w:w="52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B7291" w:rsidRDefault="00BB7291" w:rsidP="004A07CA">
            <w:pPr>
              <w:pStyle w:val="11"/>
            </w:pPr>
            <w:r>
              <w:t>Серия 77№ 003168687 от 16.10.2001 г, выданного на основании свидетельства МРП № 087.095 от 28.10.1999 серия ЛО № 042061</w:t>
            </w:r>
          </w:p>
        </w:tc>
      </w:tr>
      <w:tr w:rsidR="00BB7291" w:rsidTr="004A07CA">
        <w:trPr>
          <w:trHeight w:val="145"/>
        </w:trPr>
        <w:tc>
          <w:tcPr>
            <w:tcW w:w="41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B7291" w:rsidRDefault="00BB7291" w:rsidP="004A07CA">
            <w:pPr>
              <w:pStyle w:val="11"/>
            </w:pPr>
            <w:r>
              <w:t>ОКПО</w:t>
            </w:r>
          </w:p>
        </w:tc>
        <w:tc>
          <w:tcPr>
            <w:tcW w:w="52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B7291" w:rsidRDefault="00BB7291" w:rsidP="004A07CA">
            <w:pPr>
              <w:pStyle w:val="11"/>
            </w:pPr>
            <w:r>
              <w:t>51253783</w:t>
            </w:r>
          </w:p>
        </w:tc>
      </w:tr>
      <w:tr w:rsidR="00BB7291" w:rsidTr="004A07CA">
        <w:trPr>
          <w:trHeight w:val="256"/>
        </w:trPr>
        <w:tc>
          <w:tcPr>
            <w:tcW w:w="41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B7291" w:rsidRDefault="00BB7291" w:rsidP="004A07CA">
            <w:pPr>
              <w:pStyle w:val="11"/>
            </w:pPr>
            <w:r>
              <w:t>ОГРН</w:t>
            </w:r>
          </w:p>
        </w:tc>
        <w:tc>
          <w:tcPr>
            <w:tcW w:w="52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B7291" w:rsidRDefault="00BB7291" w:rsidP="004A07CA">
            <w:pPr>
              <w:pStyle w:val="11"/>
            </w:pPr>
            <w:r>
              <w:t>103773935654 от 01.02.2003</w:t>
            </w:r>
          </w:p>
        </w:tc>
      </w:tr>
      <w:tr w:rsidR="00BB7291" w:rsidTr="004A07CA">
        <w:trPr>
          <w:trHeight w:val="33"/>
        </w:trPr>
        <w:tc>
          <w:tcPr>
            <w:tcW w:w="41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B7291" w:rsidRDefault="00BB7291" w:rsidP="004A07CA">
            <w:pPr>
              <w:pStyle w:val="11"/>
            </w:pPr>
            <w:r>
              <w:t>ИНН / КПП</w:t>
            </w:r>
          </w:p>
        </w:tc>
        <w:tc>
          <w:tcPr>
            <w:tcW w:w="52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B7291" w:rsidRDefault="00BB7291" w:rsidP="004A07CA">
            <w:pPr>
              <w:pStyle w:val="11"/>
            </w:pPr>
            <w:r>
              <w:t>7710322870 / 771401001</w:t>
            </w:r>
          </w:p>
        </w:tc>
      </w:tr>
      <w:tr w:rsidR="00BB7291" w:rsidTr="004A07CA">
        <w:trPr>
          <w:trHeight w:val="557"/>
        </w:trPr>
        <w:tc>
          <w:tcPr>
            <w:tcW w:w="41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B7291" w:rsidRDefault="00BB7291" w:rsidP="004A07CA">
            <w:pPr>
              <w:pStyle w:val="11"/>
            </w:pPr>
            <w:r>
              <w:t>Лицензия на проведение общего аудита</w:t>
            </w:r>
          </w:p>
        </w:tc>
        <w:tc>
          <w:tcPr>
            <w:tcW w:w="52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B7291" w:rsidRDefault="00BB7291" w:rsidP="004A07CA">
            <w:pPr>
              <w:pStyle w:val="11"/>
            </w:pPr>
            <w:r>
              <w:t>СРО «Аудиторская Палата России», ОРНЗ 10301004450.</w:t>
            </w:r>
          </w:p>
        </w:tc>
      </w:tr>
      <w:tr w:rsidR="00BB7291" w:rsidTr="004A07CA">
        <w:trPr>
          <w:trHeight w:val="513"/>
        </w:trPr>
        <w:tc>
          <w:tcPr>
            <w:tcW w:w="41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B7291" w:rsidRDefault="00BB7291" w:rsidP="004A07CA">
            <w:pPr>
              <w:pStyle w:val="11"/>
            </w:pPr>
            <w:r>
              <w:t>Членство в аккредитованном профессиональном объединении</w:t>
            </w:r>
          </w:p>
        </w:tc>
        <w:tc>
          <w:tcPr>
            <w:tcW w:w="52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B7291" w:rsidRDefault="00BB7291" w:rsidP="004A07CA">
            <w:pPr>
              <w:pStyle w:val="11"/>
            </w:pPr>
            <w:r>
              <w:t>АСС «Содружество», ОРНЗ 11606055478</w:t>
            </w:r>
          </w:p>
        </w:tc>
      </w:tr>
      <w:tr w:rsidR="00BB7291" w:rsidTr="004A07CA">
        <w:trPr>
          <w:trHeight w:val="55"/>
        </w:trPr>
        <w:tc>
          <w:tcPr>
            <w:tcW w:w="41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B7291" w:rsidRDefault="00BB7291" w:rsidP="004A07CA">
            <w:pPr>
              <w:pStyle w:val="11"/>
            </w:pPr>
            <w:r>
              <w:t>Генеральный директор</w:t>
            </w:r>
          </w:p>
        </w:tc>
        <w:tc>
          <w:tcPr>
            <w:tcW w:w="52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B7291" w:rsidRDefault="00BB7291" w:rsidP="004A07CA">
            <w:pPr>
              <w:pStyle w:val="11"/>
            </w:pPr>
            <w:r>
              <w:t>Кугушина Лидия Владимировна</w:t>
            </w:r>
          </w:p>
        </w:tc>
      </w:tr>
    </w:tbl>
    <w:p w:rsidR="00F82916" w:rsidRDefault="00F82916">
      <w:pPr>
        <w:pStyle w:val="a3"/>
        <w:spacing w:before="8"/>
        <w:rPr>
          <w:b/>
          <w:sz w:val="23"/>
        </w:rPr>
      </w:pPr>
    </w:p>
    <w:p w:rsidR="00F82916" w:rsidRDefault="00672517">
      <w:pPr>
        <w:pStyle w:val="a5"/>
        <w:numPr>
          <w:ilvl w:val="0"/>
          <w:numId w:val="6"/>
        </w:numPr>
        <w:tabs>
          <w:tab w:val="left" w:pos="496"/>
        </w:tabs>
        <w:spacing w:before="0"/>
        <w:ind w:left="221" w:right="266" w:firstLine="0"/>
        <w:jc w:val="both"/>
        <w:rPr>
          <w:b/>
          <w:sz w:val="24"/>
        </w:rPr>
      </w:pPr>
      <w:bookmarkStart w:id="2" w:name="2._Информация_о_наличии_права_аудиторско"/>
      <w:bookmarkStart w:id="3" w:name="_bookmark1"/>
      <w:bookmarkEnd w:id="2"/>
      <w:bookmarkEnd w:id="3"/>
      <w:r>
        <w:rPr>
          <w:b/>
          <w:sz w:val="24"/>
        </w:rPr>
        <w:t>Информация о наличии права аудиторской организации оказывать аудиторские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услуги</w:t>
      </w:r>
    </w:p>
    <w:p w:rsidR="00F82916" w:rsidRDefault="00F82916">
      <w:pPr>
        <w:pStyle w:val="a3"/>
        <w:spacing w:before="7"/>
        <w:rPr>
          <w:b/>
          <w:sz w:val="23"/>
        </w:rPr>
      </w:pPr>
    </w:p>
    <w:p w:rsidR="00F82916" w:rsidRDefault="00672517">
      <w:pPr>
        <w:pStyle w:val="a3"/>
        <w:ind w:left="221"/>
        <w:jc w:val="both"/>
      </w:pP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Аудиторская</w:t>
      </w:r>
      <w:r>
        <w:rPr>
          <w:spacing w:val="-4"/>
        </w:rPr>
        <w:t xml:space="preserve"> </w:t>
      </w:r>
      <w:r>
        <w:t>компания «Арт-Аудит»:</w:t>
      </w:r>
    </w:p>
    <w:p w:rsidR="00F82916" w:rsidRDefault="00672517">
      <w:pPr>
        <w:pStyle w:val="a5"/>
        <w:numPr>
          <w:ilvl w:val="1"/>
          <w:numId w:val="6"/>
        </w:numPr>
        <w:tabs>
          <w:tab w:val="left" w:pos="690"/>
        </w:tabs>
        <w:spacing w:before="0"/>
        <w:ind w:right="267" w:firstLine="0"/>
        <w:jc w:val="both"/>
        <w:rPr>
          <w:sz w:val="24"/>
        </w:rPr>
      </w:pPr>
      <w:r>
        <w:rPr>
          <w:sz w:val="24"/>
        </w:rPr>
        <w:t>внесена в реестр аудиторских организаций - членов Саморегулируемой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аудиторов</w:t>
      </w:r>
      <w:r>
        <w:rPr>
          <w:spacing w:val="-9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-8"/>
          <w:sz w:val="24"/>
        </w:rPr>
        <w:t xml:space="preserve"> </w:t>
      </w:r>
      <w:r>
        <w:rPr>
          <w:sz w:val="24"/>
        </w:rPr>
        <w:t>«Содружество»</w:t>
      </w:r>
      <w:r>
        <w:rPr>
          <w:spacing w:val="-10"/>
          <w:sz w:val="24"/>
        </w:rPr>
        <w:t xml:space="preserve"> </w:t>
      </w:r>
      <w:r>
        <w:rPr>
          <w:sz w:val="24"/>
        </w:rPr>
        <w:t>(СРО</w:t>
      </w:r>
      <w:r>
        <w:rPr>
          <w:spacing w:val="-2"/>
          <w:sz w:val="24"/>
        </w:rPr>
        <w:t xml:space="preserve"> </w:t>
      </w:r>
      <w:r>
        <w:rPr>
          <w:sz w:val="24"/>
        </w:rPr>
        <w:t>ААС)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ОРНЗ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 w:rsidR="00BB7291">
        <w:t>11606055478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58"/>
          <w:sz w:val="24"/>
        </w:rPr>
        <w:t xml:space="preserve"> </w:t>
      </w:r>
      <w:r>
        <w:rPr>
          <w:sz w:val="24"/>
        </w:rPr>
        <w:t>о членстве</w:t>
      </w:r>
      <w:r w:rsidR="00662EC5">
        <w:rPr>
          <w:sz w:val="24"/>
        </w:rPr>
        <w:t>.</w:t>
      </w:r>
      <w:r>
        <w:rPr>
          <w:spacing w:val="-2"/>
          <w:sz w:val="24"/>
        </w:rPr>
        <w:t xml:space="preserve"> </w:t>
      </w:r>
    </w:p>
    <w:p w:rsidR="00F82916" w:rsidRDefault="00672517">
      <w:pPr>
        <w:pStyle w:val="1"/>
        <w:numPr>
          <w:ilvl w:val="0"/>
          <w:numId w:val="6"/>
        </w:numPr>
        <w:tabs>
          <w:tab w:val="left" w:pos="575"/>
        </w:tabs>
        <w:ind w:left="221" w:right="267" w:firstLine="0"/>
      </w:pPr>
      <w:bookmarkStart w:id="4" w:name="3._Информация_о_структуре_аудиторской_ор"/>
      <w:bookmarkStart w:id="5" w:name="_bookmark2"/>
      <w:bookmarkEnd w:id="4"/>
      <w:bookmarkEnd w:id="5"/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аудиторской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органов управления)</w:t>
      </w:r>
    </w:p>
    <w:p w:rsidR="00F82916" w:rsidRDefault="00F82916">
      <w:pPr>
        <w:pStyle w:val="a3"/>
        <w:spacing w:before="7"/>
        <w:rPr>
          <w:b/>
          <w:sz w:val="23"/>
        </w:rPr>
      </w:pPr>
    </w:p>
    <w:p w:rsidR="00F82916" w:rsidRDefault="00BB7291">
      <w:pPr>
        <w:pStyle w:val="a3"/>
        <w:ind w:left="221" w:right="262"/>
        <w:jc w:val="both"/>
      </w:pPr>
      <w:r>
        <w:t xml:space="preserve">Высшим органом управления ООО «Интек </w:t>
      </w:r>
      <w:r w:rsidR="00672517">
        <w:t xml:space="preserve">Аудит» является Общее собрание </w:t>
      </w:r>
      <w:r>
        <w:t>участников</w:t>
      </w:r>
      <w:r w:rsidR="00672517">
        <w:t>.</w:t>
      </w:r>
      <w:r w:rsidR="00672517">
        <w:rPr>
          <w:spacing w:val="1"/>
        </w:rPr>
        <w:t xml:space="preserve"> </w:t>
      </w:r>
      <w:r>
        <w:t>Орган</w:t>
      </w:r>
      <w:r w:rsidR="00672517">
        <w:t xml:space="preserve"> управления</w:t>
      </w:r>
      <w:r>
        <w:t xml:space="preserve"> </w:t>
      </w:r>
      <w:r w:rsidR="00672517">
        <w:t xml:space="preserve"> осуществля</w:t>
      </w:r>
      <w:r>
        <w:t>ет</w:t>
      </w:r>
      <w:r w:rsidR="00672517">
        <w:rPr>
          <w:spacing w:val="1"/>
        </w:rPr>
        <w:t xml:space="preserve"> </w:t>
      </w:r>
      <w:r w:rsidR="00672517">
        <w:t>общее</w:t>
      </w:r>
      <w:r w:rsidR="00672517">
        <w:rPr>
          <w:spacing w:val="1"/>
        </w:rPr>
        <w:t xml:space="preserve"> </w:t>
      </w:r>
      <w:r w:rsidR="00672517">
        <w:t>руководство</w:t>
      </w:r>
      <w:r w:rsidR="00672517">
        <w:rPr>
          <w:spacing w:val="1"/>
        </w:rPr>
        <w:t xml:space="preserve"> </w:t>
      </w:r>
      <w:r w:rsidR="00672517">
        <w:t>деятельност</w:t>
      </w:r>
      <w:r>
        <w:t>и</w:t>
      </w:r>
      <w:r w:rsidR="00672517">
        <w:t>. Руководство</w:t>
      </w:r>
      <w:r w:rsidR="00672517">
        <w:rPr>
          <w:spacing w:val="1"/>
        </w:rPr>
        <w:t xml:space="preserve"> </w:t>
      </w:r>
      <w:r w:rsidR="00672517">
        <w:rPr>
          <w:spacing w:val="-3"/>
        </w:rPr>
        <w:t xml:space="preserve">текущей деятельностью осуществляет Генеральный </w:t>
      </w:r>
      <w:r w:rsidR="00672517">
        <w:rPr>
          <w:spacing w:val="-2"/>
        </w:rPr>
        <w:t xml:space="preserve">директор </w:t>
      </w:r>
      <w:r w:rsidR="00662EC5">
        <w:rPr>
          <w:spacing w:val="-2"/>
        </w:rPr>
        <w:t xml:space="preserve"> </w:t>
      </w:r>
      <w:r w:rsidR="00672517">
        <w:rPr>
          <w:spacing w:val="-2"/>
        </w:rPr>
        <w:t>Общества</w:t>
      </w:r>
      <w:r w:rsidR="00662EC5">
        <w:rPr>
          <w:spacing w:val="-2"/>
        </w:rPr>
        <w:t xml:space="preserve">, </w:t>
      </w:r>
      <w:r>
        <w:rPr>
          <w:spacing w:val="-2"/>
        </w:rPr>
        <w:t xml:space="preserve"> назначаемый сроком </w:t>
      </w:r>
      <w:r w:rsidR="00672517">
        <w:t>на</w:t>
      </w:r>
      <w:r w:rsidR="00672517">
        <w:rPr>
          <w:spacing w:val="-12"/>
        </w:rPr>
        <w:t xml:space="preserve"> </w:t>
      </w:r>
      <w:r>
        <w:t>5</w:t>
      </w:r>
      <w:r w:rsidR="00672517">
        <w:rPr>
          <w:spacing w:val="-10"/>
        </w:rPr>
        <w:t xml:space="preserve"> </w:t>
      </w:r>
      <w:r>
        <w:lastRenderedPageBreak/>
        <w:t>лет</w:t>
      </w:r>
      <w:r w:rsidR="00662EC5">
        <w:t>, вяляется</w:t>
      </w:r>
      <w:r w:rsidR="00672517">
        <w:rPr>
          <w:spacing w:val="-9"/>
        </w:rPr>
        <w:t xml:space="preserve"> </w:t>
      </w:r>
      <w:r>
        <w:t>единственным участником</w:t>
      </w:r>
      <w:r w:rsidR="00672517">
        <w:rPr>
          <w:spacing w:val="-12"/>
        </w:rPr>
        <w:t xml:space="preserve"> </w:t>
      </w:r>
      <w:r w:rsidR="00672517">
        <w:t>общества.</w:t>
      </w:r>
    </w:p>
    <w:p w:rsidR="00F82916" w:rsidRDefault="00672517">
      <w:pPr>
        <w:pStyle w:val="a3"/>
        <w:ind w:left="221" w:right="261"/>
        <w:jc w:val="both"/>
      </w:pPr>
      <w:r>
        <w:t xml:space="preserve">Генеральный директор общества </w:t>
      </w:r>
      <w:r w:rsidR="00BB7291">
        <w:t>–</w:t>
      </w:r>
      <w:r>
        <w:t xml:space="preserve"> </w:t>
      </w:r>
      <w:r w:rsidR="00BB7291">
        <w:t>Кугушина Лидия Владимировна</w:t>
      </w:r>
      <w:r>
        <w:t xml:space="preserve"> (с 0</w:t>
      </w:r>
      <w:r w:rsidR="00CF161B">
        <w:t>1</w:t>
      </w:r>
      <w:r>
        <w:t>.0</w:t>
      </w:r>
      <w:r w:rsidR="00CF161B">
        <w:t>7</w:t>
      </w:r>
      <w:r>
        <w:t>.201</w:t>
      </w:r>
      <w:r w:rsidR="00CF161B">
        <w:t>9</w:t>
      </w:r>
      <w:r>
        <w:t xml:space="preserve"> по настоящее</w:t>
      </w:r>
      <w:r>
        <w:rPr>
          <w:spacing w:val="1"/>
        </w:rPr>
        <w:t xml:space="preserve"> </w:t>
      </w:r>
      <w:r>
        <w:t>время (в связи с продлением полномочий), является штатным аттестованным аудитором</w:t>
      </w:r>
      <w:r>
        <w:rPr>
          <w:spacing w:val="1"/>
        </w:rPr>
        <w:t xml:space="preserve"> </w:t>
      </w:r>
      <w:r>
        <w:t>аудиторской организации.</w:t>
      </w:r>
    </w:p>
    <w:p w:rsidR="00F82916" w:rsidRDefault="00F82916">
      <w:pPr>
        <w:pStyle w:val="a3"/>
        <w:spacing w:before="2"/>
      </w:pPr>
    </w:p>
    <w:p w:rsidR="00F82916" w:rsidRDefault="00672517">
      <w:pPr>
        <w:pStyle w:val="1"/>
        <w:numPr>
          <w:ilvl w:val="0"/>
          <w:numId w:val="6"/>
        </w:numPr>
        <w:tabs>
          <w:tab w:val="left" w:pos="462"/>
        </w:tabs>
        <w:spacing w:before="1"/>
        <w:ind w:hanging="241"/>
      </w:pPr>
      <w:bookmarkStart w:id="6" w:name="4._Информация_о_лицах,_связанных_с_аудит"/>
      <w:bookmarkStart w:id="7" w:name="_bookmark3"/>
      <w:bookmarkEnd w:id="6"/>
      <w:bookmarkEnd w:id="7"/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лицах,</w:t>
      </w:r>
      <w:r>
        <w:rPr>
          <w:spacing w:val="-3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аудиторской</w:t>
      </w:r>
      <w:r>
        <w:rPr>
          <w:spacing w:val="-3"/>
        </w:rPr>
        <w:t xml:space="preserve"> </w:t>
      </w:r>
      <w:r>
        <w:t>организацией</w:t>
      </w:r>
    </w:p>
    <w:p w:rsidR="00F82916" w:rsidRDefault="00F82916">
      <w:pPr>
        <w:pStyle w:val="a3"/>
        <w:spacing w:before="6"/>
        <w:rPr>
          <w:b/>
          <w:sz w:val="23"/>
        </w:rPr>
      </w:pPr>
    </w:p>
    <w:p w:rsidR="00F82916" w:rsidRDefault="00672517">
      <w:pPr>
        <w:pStyle w:val="a3"/>
        <w:ind w:left="221"/>
      </w:pPr>
      <w:r>
        <w:t>Общество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филиалов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представительств.</w:t>
      </w:r>
    </w:p>
    <w:p w:rsidR="00F82916" w:rsidRDefault="00F82916">
      <w:pPr>
        <w:sectPr w:rsidR="00F82916">
          <w:pgSz w:w="11910" w:h="16840"/>
          <w:pgMar w:top="620" w:right="580" w:bottom="1080" w:left="1480" w:header="0" w:footer="894" w:gutter="0"/>
          <w:cols w:space="720"/>
        </w:sectPr>
      </w:pPr>
    </w:p>
    <w:p w:rsidR="00F82916" w:rsidRDefault="00672517">
      <w:pPr>
        <w:pStyle w:val="a3"/>
        <w:spacing w:before="73"/>
        <w:ind w:left="221" w:right="260"/>
        <w:jc w:val="both"/>
      </w:pPr>
      <w:r>
        <w:lastRenderedPageBreak/>
        <w:t>Участник</w:t>
      </w:r>
      <w:r w:rsidR="00CF161B">
        <w:t>о</w:t>
      </w:r>
      <w:r>
        <w:t>ми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явля</w:t>
      </w:r>
      <w:r w:rsidR="00CF161B">
        <w:t>е</w:t>
      </w:r>
      <w:r>
        <w:t>тся</w:t>
      </w:r>
      <w:r>
        <w:rPr>
          <w:spacing w:val="1"/>
        </w:rPr>
        <w:t xml:space="preserve"> </w:t>
      </w:r>
      <w:r>
        <w:t>физическ</w:t>
      </w:r>
      <w:r w:rsidR="00CF161B">
        <w:t>ое лицо</w:t>
      </w:r>
      <w:r>
        <w:t>,</w:t>
      </w:r>
      <w:r>
        <w:rPr>
          <w:spacing w:val="1"/>
        </w:rPr>
        <w:t xml:space="preserve"> </w:t>
      </w:r>
      <w:r>
        <w:t>владеющие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%</w:t>
      </w:r>
      <w:r>
        <w:rPr>
          <w:spacing w:val="61"/>
        </w:rPr>
        <w:t xml:space="preserve"> </w:t>
      </w:r>
      <w:r>
        <w:t>Уставного</w:t>
      </w:r>
      <w:r>
        <w:rPr>
          <w:spacing w:val="-57"/>
        </w:rPr>
        <w:t xml:space="preserve"> </w:t>
      </w:r>
      <w:r>
        <w:t>капитала.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 w:rsidR="00CF161B">
        <w:t>100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Уставного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аттестованному</w:t>
      </w:r>
      <w:r>
        <w:rPr>
          <w:spacing w:val="1"/>
        </w:rPr>
        <w:t xml:space="preserve"> </w:t>
      </w:r>
      <w:r>
        <w:t>аудитору</w:t>
      </w:r>
      <w:r>
        <w:rPr>
          <w:spacing w:val="-57"/>
        </w:rPr>
        <w:t xml:space="preserve"> </w:t>
      </w:r>
      <w:r>
        <w:t>Общества,</w:t>
      </w:r>
      <w:r>
        <w:rPr>
          <w:spacing w:val="-8"/>
        </w:rPr>
        <w:t xml:space="preserve"> </w:t>
      </w:r>
      <w:r>
        <w:t>являющемуся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штатным</w:t>
      </w:r>
      <w:r>
        <w:rPr>
          <w:spacing w:val="-5"/>
        </w:rPr>
        <w:t xml:space="preserve"> </w:t>
      </w:r>
      <w:r>
        <w:t>работником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основному</w:t>
      </w:r>
      <w:r>
        <w:rPr>
          <w:spacing w:val="-7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работы.</w:t>
      </w:r>
    </w:p>
    <w:p w:rsidR="00F82916" w:rsidRDefault="00672517">
      <w:pPr>
        <w:pStyle w:val="a3"/>
        <w:ind w:left="221"/>
        <w:jc w:val="both"/>
      </w:pPr>
      <w:r>
        <w:t>Перечень</w:t>
      </w:r>
      <w:r>
        <w:rPr>
          <w:spacing w:val="80"/>
        </w:rPr>
        <w:t xml:space="preserve"> </w:t>
      </w:r>
      <w:r>
        <w:t xml:space="preserve">бенефициарных  </w:t>
      </w:r>
      <w:r>
        <w:rPr>
          <w:spacing w:val="21"/>
        </w:rPr>
        <w:t xml:space="preserve"> </w:t>
      </w:r>
      <w:r>
        <w:t xml:space="preserve">владельцев  </w:t>
      </w:r>
      <w:r>
        <w:rPr>
          <w:spacing w:val="20"/>
        </w:rPr>
        <w:t xml:space="preserve"> </w:t>
      </w:r>
      <w:r>
        <w:t xml:space="preserve">аудиторской  </w:t>
      </w:r>
      <w:r>
        <w:rPr>
          <w:spacing w:val="20"/>
        </w:rPr>
        <w:t xml:space="preserve"> </w:t>
      </w:r>
      <w:r>
        <w:t xml:space="preserve">организации  </w:t>
      </w:r>
      <w:r>
        <w:rPr>
          <w:spacing w:val="19"/>
        </w:rPr>
        <w:t xml:space="preserve"> </w:t>
      </w:r>
      <w:r>
        <w:t xml:space="preserve">по  </w:t>
      </w:r>
      <w:r>
        <w:rPr>
          <w:spacing w:val="19"/>
        </w:rPr>
        <w:t xml:space="preserve"> </w:t>
      </w:r>
      <w:r>
        <w:t xml:space="preserve">состоянию  </w:t>
      </w:r>
      <w:r>
        <w:rPr>
          <w:spacing w:val="20"/>
        </w:rPr>
        <w:t xml:space="preserve"> </w:t>
      </w:r>
      <w:r>
        <w:t>на</w:t>
      </w:r>
    </w:p>
    <w:p w:rsidR="00F82916" w:rsidRDefault="00672517">
      <w:pPr>
        <w:pStyle w:val="a3"/>
        <w:spacing w:after="9"/>
        <w:ind w:left="221"/>
      </w:pPr>
      <w:r>
        <w:t>31.12.202</w:t>
      </w:r>
      <w:r w:rsidR="00662EC5">
        <w:t>2 г.</w:t>
      </w:r>
      <w:r>
        <w:t>: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2710"/>
        <w:gridCol w:w="992"/>
        <w:gridCol w:w="2552"/>
        <w:gridCol w:w="1345"/>
        <w:gridCol w:w="1491"/>
      </w:tblGrid>
      <w:tr w:rsidR="00F82916">
        <w:trPr>
          <w:trHeight w:val="688"/>
        </w:trPr>
        <w:tc>
          <w:tcPr>
            <w:tcW w:w="406" w:type="dxa"/>
          </w:tcPr>
          <w:p w:rsidR="00F82916" w:rsidRDefault="00672517">
            <w:pPr>
              <w:pStyle w:val="TableParagraph"/>
              <w:spacing w:before="108" w:line="240" w:lineRule="auto"/>
              <w:ind w:left="66" w:right="43" w:firstLine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710" w:type="dxa"/>
          </w:tcPr>
          <w:p w:rsidR="00F82916" w:rsidRDefault="00F82916">
            <w:pPr>
              <w:pStyle w:val="TableParagraph"/>
              <w:spacing w:before="5" w:line="240" w:lineRule="auto"/>
              <w:ind w:left="0"/>
              <w:rPr>
                <w:sz w:val="19"/>
              </w:rPr>
            </w:pPr>
          </w:p>
          <w:p w:rsidR="00F82916" w:rsidRDefault="00672517">
            <w:pPr>
              <w:pStyle w:val="TableParagraph"/>
              <w:spacing w:line="240" w:lineRule="auto"/>
              <w:ind w:left="328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992" w:type="dxa"/>
          </w:tcPr>
          <w:p w:rsidR="00F82916" w:rsidRDefault="00672517">
            <w:pPr>
              <w:pStyle w:val="TableParagraph"/>
              <w:spacing w:line="223" w:lineRule="exact"/>
              <w:ind w:left="97" w:firstLine="110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F82916" w:rsidRDefault="00672517">
            <w:pPr>
              <w:pStyle w:val="TableParagraph"/>
              <w:spacing w:line="228" w:lineRule="exact"/>
              <w:ind w:left="111" w:right="81" w:hanging="15"/>
              <w:rPr>
                <w:sz w:val="20"/>
              </w:rPr>
            </w:pPr>
            <w:r>
              <w:rPr>
                <w:spacing w:val="-1"/>
                <w:sz w:val="20"/>
              </w:rPr>
              <w:t>уставном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капитале</w:t>
            </w:r>
          </w:p>
        </w:tc>
        <w:tc>
          <w:tcPr>
            <w:tcW w:w="2552" w:type="dxa"/>
          </w:tcPr>
          <w:p w:rsidR="00F82916" w:rsidRDefault="00672517">
            <w:pPr>
              <w:pStyle w:val="TableParagraph"/>
              <w:spacing w:before="108" w:line="240" w:lineRule="auto"/>
              <w:ind w:left="209" w:right="195" w:firstLine="496"/>
              <w:rPr>
                <w:sz w:val="20"/>
              </w:rPr>
            </w:pPr>
            <w:r>
              <w:rPr>
                <w:sz w:val="20"/>
              </w:rPr>
              <w:t>Аудиторы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345" w:type="dxa"/>
          </w:tcPr>
          <w:p w:rsidR="00F82916" w:rsidRDefault="00F82916">
            <w:pPr>
              <w:pStyle w:val="TableParagraph"/>
              <w:spacing w:before="5" w:line="240" w:lineRule="auto"/>
              <w:ind w:left="0"/>
              <w:rPr>
                <w:sz w:val="19"/>
              </w:rPr>
            </w:pPr>
          </w:p>
          <w:p w:rsidR="00F82916" w:rsidRDefault="00672517">
            <w:pPr>
              <w:pStyle w:val="TableParagraph"/>
              <w:spacing w:line="240" w:lineRule="auto"/>
              <w:ind w:left="112"/>
              <w:rPr>
                <w:sz w:val="20"/>
              </w:rPr>
            </w:pPr>
            <w:r>
              <w:rPr>
                <w:sz w:val="20"/>
              </w:rPr>
              <w:t>Гражданство</w:t>
            </w:r>
          </w:p>
        </w:tc>
        <w:tc>
          <w:tcPr>
            <w:tcW w:w="1491" w:type="dxa"/>
          </w:tcPr>
          <w:p w:rsidR="00F82916" w:rsidRDefault="00672517">
            <w:pPr>
              <w:pStyle w:val="TableParagraph"/>
              <w:spacing w:line="223" w:lineRule="exact"/>
              <w:ind w:left="205" w:firstLine="232"/>
              <w:rPr>
                <w:sz w:val="20"/>
              </w:rPr>
            </w:pPr>
            <w:r>
              <w:rPr>
                <w:sz w:val="20"/>
              </w:rPr>
              <w:t>Страна</w:t>
            </w:r>
          </w:p>
          <w:p w:rsidR="00F82916" w:rsidRDefault="00672517">
            <w:pPr>
              <w:pStyle w:val="TableParagraph"/>
              <w:spacing w:line="228" w:lineRule="exact"/>
              <w:ind w:left="219" w:right="196" w:hanging="15"/>
              <w:rPr>
                <w:sz w:val="20"/>
              </w:rPr>
            </w:pPr>
            <w:r>
              <w:rPr>
                <w:spacing w:val="-1"/>
                <w:sz w:val="20"/>
              </w:rPr>
              <w:t>постоянного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проживания</w:t>
            </w:r>
          </w:p>
        </w:tc>
      </w:tr>
      <w:tr w:rsidR="00F82916">
        <w:trPr>
          <w:trHeight w:val="460"/>
        </w:trPr>
        <w:tc>
          <w:tcPr>
            <w:tcW w:w="406" w:type="dxa"/>
          </w:tcPr>
          <w:p w:rsidR="00F82916" w:rsidRDefault="00672517">
            <w:pPr>
              <w:pStyle w:val="TableParagraph"/>
              <w:spacing w:before="108" w:line="240" w:lineRule="auto"/>
              <w:ind w:left="0" w:right="14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10" w:type="dxa"/>
          </w:tcPr>
          <w:p w:rsidR="00F82916" w:rsidRDefault="00B42DF0">
            <w:pPr>
              <w:pStyle w:val="TableParagraph"/>
              <w:spacing w:before="108" w:line="240" w:lineRule="auto"/>
              <w:rPr>
                <w:sz w:val="20"/>
              </w:rPr>
            </w:pPr>
            <w:r>
              <w:rPr>
                <w:sz w:val="20"/>
              </w:rPr>
              <w:t>Кугушина Лидия Владимировна</w:t>
            </w:r>
          </w:p>
        </w:tc>
        <w:tc>
          <w:tcPr>
            <w:tcW w:w="992" w:type="dxa"/>
          </w:tcPr>
          <w:p w:rsidR="00F82916" w:rsidRDefault="00CF161B">
            <w:pPr>
              <w:pStyle w:val="TableParagraph"/>
              <w:spacing w:before="108" w:line="240" w:lineRule="auto"/>
              <w:ind w:left="291" w:right="28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672517">
              <w:rPr>
                <w:sz w:val="20"/>
              </w:rPr>
              <w:t>%</w:t>
            </w:r>
          </w:p>
        </w:tc>
        <w:tc>
          <w:tcPr>
            <w:tcW w:w="2552" w:type="dxa"/>
          </w:tcPr>
          <w:p w:rsidR="00F82916" w:rsidRDefault="00672517">
            <w:pPr>
              <w:pStyle w:val="TableParagraph"/>
              <w:spacing w:line="223" w:lineRule="exact"/>
              <w:ind w:left="267"/>
              <w:rPr>
                <w:sz w:val="20"/>
              </w:rPr>
            </w:pPr>
            <w:r>
              <w:rPr>
                <w:sz w:val="20"/>
              </w:rPr>
              <w:t>Генеральный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директор,</w:t>
            </w:r>
          </w:p>
          <w:p w:rsidR="00F82916" w:rsidRDefault="00672517">
            <w:pPr>
              <w:pStyle w:val="TableParagraph"/>
              <w:spacing w:line="217" w:lineRule="exact"/>
              <w:ind w:left="271"/>
              <w:rPr>
                <w:sz w:val="20"/>
              </w:rPr>
            </w:pPr>
            <w:r>
              <w:rPr>
                <w:spacing w:val="-1"/>
                <w:sz w:val="20"/>
              </w:rPr>
              <w:t>аттестованный</w:t>
            </w:r>
            <w:r>
              <w:rPr>
                <w:sz w:val="20"/>
              </w:rPr>
              <w:t xml:space="preserve"> аудитор</w:t>
            </w:r>
          </w:p>
        </w:tc>
        <w:tc>
          <w:tcPr>
            <w:tcW w:w="1345" w:type="dxa"/>
          </w:tcPr>
          <w:p w:rsidR="00F82916" w:rsidRDefault="00672517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  <w:p w:rsidR="00F82916" w:rsidRDefault="00672517">
            <w:pPr>
              <w:pStyle w:val="TableParagraph"/>
              <w:spacing w:line="217" w:lineRule="exact"/>
              <w:ind w:left="201"/>
              <w:rPr>
                <w:sz w:val="20"/>
              </w:rPr>
            </w:pPr>
            <w:r>
              <w:rPr>
                <w:sz w:val="20"/>
              </w:rPr>
              <w:t>Федерация</w:t>
            </w:r>
          </w:p>
        </w:tc>
        <w:tc>
          <w:tcPr>
            <w:tcW w:w="1491" w:type="dxa"/>
          </w:tcPr>
          <w:p w:rsidR="00F82916" w:rsidRDefault="00672517">
            <w:pPr>
              <w:pStyle w:val="TableParagraph"/>
              <w:spacing w:line="223" w:lineRule="exact"/>
              <w:ind w:left="255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  <w:p w:rsidR="00F82916" w:rsidRDefault="00672517">
            <w:pPr>
              <w:pStyle w:val="TableParagraph"/>
              <w:spacing w:line="217" w:lineRule="exact"/>
              <w:ind w:left="274"/>
              <w:rPr>
                <w:sz w:val="20"/>
              </w:rPr>
            </w:pPr>
            <w:r>
              <w:rPr>
                <w:sz w:val="20"/>
              </w:rPr>
              <w:t>Федерация</w:t>
            </w:r>
          </w:p>
        </w:tc>
      </w:tr>
    </w:tbl>
    <w:p w:rsidR="00B42DF0" w:rsidRDefault="00B42DF0">
      <w:pPr>
        <w:pStyle w:val="a3"/>
        <w:ind w:left="221"/>
      </w:pPr>
    </w:p>
    <w:p w:rsidR="00F82916" w:rsidRDefault="00672517">
      <w:pPr>
        <w:pStyle w:val="a3"/>
        <w:ind w:left="221"/>
      </w:pPr>
      <w:r>
        <w:t>В</w:t>
      </w:r>
      <w:r>
        <w:rPr>
          <w:spacing w:val="53"/>
        </w:rPr>
        <w:t xml:space="preserve"> </w:t>
      </w:r>
      <w:r>
        <w:t>числе</w:t>
      </w:r>
      <w:r>
        <w:rPr>
          <w:spacing w:val="55"/>
        </w:rPr>
        <w:t xml:space="preserve"> </w:t>
      </w:r>
      <w:r>
        <w:t>контролирующих</w:t>
      </w:r>
      <w:r>
        <w:rPr>
          <w:spacing w:val="55"/>
        </w:rPr>
        <w:t xml:space="preserve"> </w:t>
      </w:r>
      <w:r>
        <w:t>лиц</w:t>
      </w:r>
      <w:r>
        <w:rPr>
          <w:spacing w:val="56"/>
        </w:rPr>
        <w:t xml:space="preserve"> </w:t>
      </w:r>
      <w:r w:rsidR="00CF161B">
        <w:t>ООО «Интек Аудит»</w:t>
      </w:r>
      <w:r>
        <w:rPr>
          <w:spacing w:val="49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имеется</w:t>
      </w:r>
      <w:r>
        <w:rPr>
          <w:spacing w:val="56"/>
        </w:rPr>
        <w:t xml:space="preserve"> </w:t>
      </w:r>
      <w:r>
        <w:t>лиц</w:t>
      </w:r>
      <w:r>
        <w:rPr>
          <w:spacing w:val="56"/>
        </w:rPr>
        <w:t xml:space="preserve"> </w:t>
      </w:r>
      <w:r>
        <w:t>без</w:t>
      </w:r>
      <w:r>
        <w:rPr>
          <w:spacing w:val="55"/>
        </w:rPr>
        <w:t xml:space="preserve"> </w:t>
      </w:r>
      <w:r>
        <w:t>гражданства,</w:t>
      </w:r>
      <w:r>
        <w:rPr>
          <w:spacing w:val="-57"/>
        </w:rPr>
        <w:t xml:space="preserve"> </w:t>
      </w:r>
      <w:r>
        <w:t>иностранных</w:t>
      </w:r>
      <w:r>
        <w:rPr>
          <w:spacing w:val="-1"/>
        </w:rPr>
        <w:t xml:space="preserve"> </w:t>
      </w:r>
      <w:r>
        <w:t>юридических</w:t>
      </w:r>
      <w:r>
        <w:rPr>
          <w:spacing w:val="2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 международных</w:t>
      </w:r>
      <w:r>
        <w:rPr>
          <w:spacing w:val="2"/>
        </w:rPr>
        <w:t xml:space="preserve"> </w:t>
      </w:r>
      <w:r>
        <w:t>компаний.</w:t>
      </w:r>
    </w:p>
    <w:p w:rsidR="00F82916" w:rsidRDefault="00CF161B">
      <w:pPr>
        <w:pStyle w:val="a3"/>
        <w:ind w:left="221"/>
      </w:pPr>
      <w:r>
        <w:t xml:space="preserve">ООО «Интек Аудит» </w:t>
      </w:r>
      <w:r w:rsidR="00672517">
        <w:t>не</w:t>
      </w:r>
      <w:r w:rsidR="00672517">
        <w:rPr>
          <w:spacing w:val="29"/>
        </w:rPr>
        <w:t xml:space="preserve"> </w:t>
      </w:r>
      <w:r w:rsidR="00672517">
        <w:t>является</w:t>
      </w:r>
      <w:r w:rsidR="00672517">
        <w:rPr>
          <w:spacing w:val="30"/>
        </w:rPr>
        <w:t xml:space="preserve"> </w:t>
      </w:r>
      <w:r w:rsidR="00672517">
        <w:t>членом</w:t>
      </w:r>
      <w:r w:rsidR="00672517">
        <w:rPr>
          <w:spacing w:val="31"/>
        </w:rPr>
        <w:t xml:space="preserve"> </w:t>
      </w:r>
      <w:r w:rsidR="00672517">
        <w:t>российской</w:t>
      </w:r>
      <w:r w:rsidR="00672517">
        <w:rPr>
          <w:spacing w:val="31"/>
        </w:rPr>
        <w:t xml:space="preserve"> </w:t>
      </w:r>
      <w:r w:rsidR="00672517">
        <w:t>и</w:t>
      </w:r>
      <w:r w:rsidR="00672517">
        <w:rPr>
          <w:spacing w:val="31"/>
        </w:rPr>
        <w:t xml:space="preserve"> </w:t>
      </w:r>
      <w:r w:rsidR="00672517">
        <w:t>(или)</w:t>
      </w:r>
      <w:r w:rsidR="00672517">
        <w:rPr>
          <w:spacing w:val="27"/>
        </w:rPr>
        <w:t xml:space="preserve"> </w:t>
      </w:r>
      <w:r w:rsidR="00672517">
        <w:t>международной</w:t>
      </w:r>
      <w:r w:rsidR="00672517">
        <w:rPr>
          <w:spacing w:val="31"/>
        </w:rPr>
        <w:t xml:space="preserve"> </w:t>
      </w:r>
      <w:r w:rsidR="00672517">
        <w:t>сети</w:t>
      </w:r>
      <w:r w:rsidR="00672517">
        <w:rPr>
          <w:spacing w:val="-57"/>
        </w:rPr>
        <w:t xml:space="preserve"> </w:t>
      </w:r>
      <w:r w:rsidR="00672517">
        <w:t>аудиторских</w:t>
      </w:r>
      <w:r w:rsidR="00672517">
        <w:rPr>
          <w:spacing w:val="1"/>
        </w:rPr>
        <w:t xml:space="preserve"> </w:t>
      </w:r>
      <w:r w:rsidR="00672517">
        <w:t>организаций.</w:t>
      </w:r>
    </w:p>
    <w:p w:rsidR="00F82916" w:rsidRDefault="00F82916">
      <w:pPr>
        <w:pStyle w:val="a3"/>
        <w:spacing w:before="8"/>
        <w:rPr>
          <w:sz w:val="23"/>
        </w:rPr>
      </w:pPr>
    </w:p>
    <w:p w:rsidR="00F82916" w:rsidRDefault="00672517">
      <w:pPr>
        <w:pStyle w:val="1"/>
        <w:numPr>
          <w:ilvl w:val="0"/>
          <w:numId w:val="6"/>
        </w:numPr>
        <w:tabs>
          <w:tab w:val="left" w:pos="679"/>
          <w:tab w:val="left" w:pos="680"/>
          <w:tab w:val="left" w:pos="2393"/>
          <w:tab w:val="left" w:pos="2909"/>
          <w:tab w:val="left" w:pos="4577"/>
          <w:tab w:val="left" w:pos="4992"/>
          <w:tab w:val="left" w:pos="6626"/>
          <w:tab w:val="left" w:pos="8203"/>
        </w:tabs>
        <w:ind w:left="221" w:right="266" w:firstLine="0"/>
      </w:pPr>
      <w:bookmarkStart w:id="8" w:name="5._Информация_об_организации_и_обеспечен"/>
      <w:bookmarkStart w:id="9" w:name="_bookmark4"/>
      <w:bookmarkEnd w:id="8"/>
      <w:bookmarkEnd w:id="9"/>
      <w:r>
        <w:t>Информация</w:t>
      </w:r>
      <w:r>
        <w:tab/>
        <w:t>об</w:t>
      </w:r>
      <w:r>
        <w:tab/>
        <w:t>организации</w:t>
      </w:r>
      <w:r>
        <w:tab/>
        <w:t>и</w:t>
      </w:r>
      <w:r>
        <w:tab/>
        <w:t>обеспечении</w:t>
      </w:r>
      <w:r>
        <w:tab/>
        <w:t>соблюдения</w:t>
      </w:r>
      <w:r>
        <w:tab/>
      </w:r>
      <w:r>
        <w:rPr>
          <w:spacing w:val="-1"/>
        </w:rPr>
        <w:t>аудиторской</w:t>
      </w:r>
      <w:r>
        <w:rPr>
          <w:spacing w:val="-57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независимости</w:t>
      </w:r>
    </w:p>
    <w:p w:rsidR="00F82916" w:rsidRDefault="00F82916">
      <w:pPr>
        <w:pStyle w:val="a3"/>
        <w:spacing w:before="7"/>
        <w:rPr>
          <w:b/>
          <w:sz w:val="23"/>
        </w:rPr>
      </w:pPr>
    </w:p>
    <w:p w:rsidR="00F82916" w:rsidRDefault="00672517">
      <w:pPr>
        <w:pStyle w:val="a3"/>
        <w:ind w:left="221" w:right="260"/>
        <w:jc w:val="both"/>
      </w:pPr>
      <w:r>
        <w:t>Сотрудники</w:t>
      </w:r>
      <w:r>
        <w:rPr>
          <w:spacing w:val="1"/>
        </w:rPr>
        <w:t xml:space="preserve"> </w:t>
      </w:r>
      <w:r w:rsidR="00F343DB">
        <w:t>ООО «Интек Аудит»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rPr>
          <w:spacing w:val="-3"/>
        </w:rPr>
        <w:t xml:space="preserve">конфиденциальности, честности, профессионального </w:t>
      </w:r>
      <w:r>
        <w:rPr>
          <w:spacing w:val="-2"/>
        </w:rPr>
        <w:t>поведения и объективности, включая</w:t>
      </w:r>
      <w:r>
        <w:rPr>
          <w:spacing w:val="-1"/>
        </w:rPr>
        <w:t xml:space="preserve"> </w:t>
      </w:r>
      <w:r>
        <w:t>принципы</w:t>
      </w:r>
      <w:r>
        <w:rPr>
          <w:spacing w:val="-14"/>
        </w:rPr>
        <w:t xml:space="preserve"> </w:t>
      </w:r>
      <w:r>
        <w:t>независимости.</w:t>
      </w:r>
    </w:p>
    <w:p w:rsidR="00F82916" w:rsidRDefault="00672517">
      <w:pPr>
        <w:pStyle w:val="a3"/>
        <w:ind w:left="221" w:right="262"/>
        <w:jc w:val="both"/>
      </w:pPr>
      <w:r>
        <w:t>Руководство</w:t>
      </w:r>
      <w:r>
        <w:rPr>
          <w:spacing w:val="1"/>
        </w:rPr>
        <w:t xml:space="preserve"> </w:t>
      </w:r>
      <w:r w:rsidR="00F343DB">
        <w:t xml:space="preserve">ООО «Интек Аудит» </w:t>
      </w:r>
      <w:r>
        <w:t>заявляет,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независимости,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«Независимость</w:t>
      </w:r>
      <w:r>
        <w:rPr>
          <w:spacing w:val="1"/>
        </w:rPr>
        <w:t xml:space="preserve"> </w:t>
      </w:r>
      <w:r>
        <w:t>аудиторских</w:t>
      </w:r>
      <w:r>
        <w:rPr>
          <w:spacing w:val="1"/>
        </w:rPr>
        <w:t xml:space="preserve"> </w:t>
      </w:r>
      <w:r>
        <w:t>организаций, аудиторов» Федерального закона № 307-ФЗ «Об аудиторской деятельности»</w:t>
      </w:r>
      <w:r>
        <w:rPr>
          <w:spacing w:val="1"/>
        </w:rPr>
        <w:t xml:space="preserve"> </w:t>
      </w:r>
      <w:r>
        <w:t>и Правилами независимости аудиторов и аудиторских организаций и принимает для этого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независимости.</w:t>
      </w:r>
    </w:p>
    <w:p w:rsidR="00F82916" w:rsidRDefault="00672517">
      <w:pPr>
        <w:pStyle w:val="a3"/>
        <w:ind w:left="221" w:right="264"/>
        <w:jc w:val="both"/>
      </w:pPr>
      <w:r>
        <w:t>Соблюдение требований независимости проверяется на стадии принятия новых клиентов,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существующими</w:t>
      </w:r>
      <w:r>
        <w:rPr>
          <w:spacing w:val="1"/>
        </w:rPr>
        <w:t xml:space="preserve"> </w:t>
      </w:r>
      <w:r>
        <w:t>клиентами,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 на этапе выпуска аудиторского заключения, а также путем получения ежегодного</w:t>
      </w:r>
      <w:r>
        <w:rPr>
          <w:spacing w:val="-57"/>
        </w:rPr>
        <w:t xml:space="preserve"> </w:t>
      </w:r>
      <w:r>
        <w:t>подтверждения</w:t>
      </w:r>
      <w:r>
        <w:rPr>
          <w:spacing w:val="-2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независимости от</w:t>
      </w:r>
      <w:r>
        <w:rPr>
          <w:spacing w:val="-1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Общества.</w:t>
      </w:r>
    </w:p>
    <w:p w:rsidR="00F82916" w:rsidRDefault="00672517">
      <w:pPr>
        <w:pStyle w:val="a3"/>
        <w:ind w:left="221" w:right="266"/>
        <w:jc w:val="both"/>
      </w:pPr>
      <w:r>
        <w:t>Система</w:t>
      </w:r>
      <w:r>
        <w:rPr>
          <w:spacing w:val="1"/>
        </w:rPr>
        <w:t xml:space="preserve"> </w:t>
      </w:r>
      <w:r>
        <w:t>вознаграждения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аудиторских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трудовыми договорами в соответствии с действующей в Обществе системой оплаты труда</w:t>
      </w:r>
      <w:r>
        <w:rPr>
          <w:spacing w:val="-57"/>
        </w:rPr>
        <w:t xml:space="preserve"> </w:t>
      </w:r>
      <w:r>
        <w:t>и устанавливается таким образом, чтобы коммерческие соображения не преобладали над</w:t>
      </w:r>
      <w:r>
        <w:rPr>
          <w:spacing w:val="1"/>
        </w:rPr>
        <w:t xml:space="preserve"> </w:t>
      </w:r>
      <w:r>
        <w:t>качеством</w:t>
      </w:r>
      <w:r>
        <w:rPr>
          <w:spacing w:val="-12"/>
        </w:rPr>
        <w:t xml:space="preserve"> </w:t>
      </w:r>
      <w:r>
        <w:t>выполняемой</w:t>
      </w:r>
      <w:r>
        <w:rPr>
          <w:spacing w:val="-7"/>
        </w:rPr>
        <w:t xml:space="preserve"> </w:t>
      </w:r>
      <w:r>
        <w:t>работы.</w:t>
      </w:r>
    </w:p>
    <w:p w:rsidR="00F82916" w:rsidRDefault="00672517" w:rsidP="00F343DB">
      <w:pPr>
        <w:pStyle w:val="a3"/>
        <w:ind w:left="221" w:right="266"/>
        <w:jc w:val="both"/>
        <w:sectPr w:rsidR="00F82916">
          <w:pgSz w:w="11910" w:h="16840"/>
          <w:pgMar w:top="620" w:right="580" w:bottom="1080" w:left="1480" w:header="0" w:footer="894" w:gutter="0"/>
          <w:cols w:space="720"/>
        </w:sectPr>
      </w:pPr>
      <w:r>
        <w:t>Проверка качества выполняемых заданий (последующий контроль качества) проводится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клиентов,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организованным</w:t>
      </w:r>
      <w:r>
        <w:rPr>
          <w:spacing w:val="1"/>
        </w:rPr>
        <w:t xml:space="preserve"> </w:t>
      </w:r>
      <w:r>
        <w:t>торгам.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 решению генерального директора (издание приказа) проверка качества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проведена</w:t>
      </w:r>
      <w:r>
        <w:rPr>
          <w:spacing w:val="-1"/>
        </w:rPr>
        <w:t xml:space="preserve"> </w:t>
      </w:r>
      <w:r>
        <w:t>по любому</w:t>
      </w:r>
      <w:r>
        <w:rPr>
          <w:spacing w:val="-8"/>
        </w:rPr>
        <w:t xml:space="preserve"> </w:t>
      </w:r>
      <w:r>
        <w:t>заданию.</w:t>
      </w:r>
    </w:p>
    <w:p w:rsidR="00F82916" w:rsidRDefault="00672517">
      <w:pPr>
        <w:pStyle w:val="a3"/>
        <w:spacing w:before="73"/>
        <w:ind w:left="221" w:right="265"/>
        <w:jc w:val="both"/>
      </w:pPr>
      <w:r>
        <w:lastRenderedPageBreak/>
        <w:t>По аудиту кл</w:t>
      </w:r>
      <w:r w:rsidR="00F343DB">
        <w:t>иентов, которые не являются ОЗО-</w:t>
      </w:r>
      <w:r>
        <w:t>клиентами, срок обязательной ротации</w:t>
      </w:r>
      <w:r>
        <w:rPr>
          <w:spacing w:val="1"/>
        </w:rPr>
        <w:t xml:space="preserve"> </w:t>
      </w:r>
      <w:r>
        <w:t>старшего персонала установле</w:t>
      </w:r>
      <w:r w:rsidR="00662EC5">
        <w:t>вается</w:t>
      </w:r>
      <w:r>
        <w:t xml:space="preserve"> в особых случаях по решению генерального</w:t>
      </w:r>
      <w:r>
        <w:rPr>
          <w:spacing w:val="1"/>
        </w:rPr>
        <w:t xml:space="preserve"> </w:t>
      </w:r>
      <w:r>
        <w:t>директора.</w:t>
      </w:r>
    </w:p>
    <w:p w:rsidR="00F82916" w:rsidRDefault="00F82916">
      <w:pPr>
        <w:pStyle w:val="a3"/>
        <w:spacing w:before="5"/>
      </w:pPr>
    </w:p>
    <w:p w:rsidR="00F82916" w:rsidRDefault="00672517">
      <w:pPr>
        <w:pStyle w:val="1"/>
        <w:numPr>
          <w:ilvl w:val="0"/>
          <w:numId w:val="6"/>
        </w:numPr>
        <w:tabs>
          <w:tab w:val="left" w:pos="629"/>
          <w:tab w:val="left" w:pos="630"/>
          <w:tab w:val="left" w:pos="2292"/>
          <w:tab w:val="left" w:pos="2643"/>
          <w:tab w:val="left" w:pos="3881"/>
          <w:tab w:val="left" w:pos="5105"/>
          <w:tab w:val="left" w:pos="5549"/>
          <w:tab w:val="left" w:pos="7416"/>
          <w:tab w:val="left" w:pos="8698"/>
        </w:tabs>
        <w:ind w:left="221" w:right="264" w:firstLine="0"/>
      </w:pPr>
      <w:bookmarkStart w:id="10" w:name="6._Информация_о_контроле_(надзоре)_за_де"/>
      <w:bookmarkStart w:id="11" w:name="_bookmark5"/>
      <w:bookmarkEnd w:id="10"/>
      <w:bookmarkEnd w:id="11"/>
      <w:r>
        <w:t>Информация</w:t>
      </w:r>
      <w:r>
        <w:tab/>
        <w:t>о</w:t>
      </w:r>
      <w:r>
        <w:tab/>
        <w:t>контроле</w:t>
      </w:r>
      <w:r>
        <w:tab/>
        <w:t>(надзоре)</w:t>
      </w:r>
      <w:r>
        <w:tab/>
        <w:t>за</w:t>
      </w:r>
      <w:r>
        <w:tab/>
        <w:t>деятельностью</w:t>
      </w:r>
      <w:r>
        <w:tab/>
        <w:t>(качества</w:t>
      </w:r>
      <w:r>
        <w:tab/>
        <w:t>работы)</w:t>
      </w:r>
      <w:r>
        <w:rPr>
          <w:spacing w:val="-57"/>
        </w:rPr>
        <w:t xml:space="preserve"> </w:t>
      </w:r>
      <w:r>
        <w:t>аудиторской</w:t>
      </w:r>
      <w:r>
        <w:rPr>
          <w:spacing w:val="-1"/>
        </w:rPr>
        <w:t xml:space="preserve"> </w:t>
      </w:r>
      <w:r>
        <w:t>организации</w:t>
      </w:r>
    </w:p>
    <w:p w:rsidR="00F82916" w:rsidRDefault="00F82916">
      <w:pPr>
        <w:pStyle w:val="a3"/>
        <w:spacing w:before="7"/>
        <w:rPr>
          <w:b/>
          <w:sz w:val="23"/>
        </w:rPr>
      </w:pPr>
    </w:p>
    <w:p w:rsidR="00F82916" w:rsidRDefault="00672517">
      <w:pPr>
        <w:pStyle w:val="a3"/>
        <w:ind w:left="221" w:right="264"/>
        <w:jc w:val="both"/>
      </w:pPr>
      <w:r>
        <w:t xml:space="preserve">Руководитель Общества заявляет, что в </w:t>
      </w:r>
      <w:r w:rsidR="00F343DB">
        <w:t>ООО «Интек Аудит»</w:t>
      </w:r>
      <w:r>
        <w:t xml:space="preserve"> разработано, внедрено и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проведении</w:t>
      </w:r>
      <w:r>
        <w:rPr>
          <w:spacing w:val="60"/>
        </w:rPr>
        <w:t xml:space="preserve"> </w:t>
      </w:r>
      <w:r>
        <w:t>аудита</w:t>
      </w:r>
      <w:r>
        <w:rPr>
          <w:spacing w:val="-57"/>
        </w:rPr>
        <w:t xml:space="preserve"> </w:t>
      </w:r>
      <w:r>
        <w:t>или обзорных проверок финансовой отчетности, а также при выполнении прочих заданий,</w:t>
      </w:r>
      <w:r>
        <w:rPr>
          <w:spacing w:val="-5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уверенность,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соответствующая масштабам деятельности организации и требованиям законодательства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аудиторской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Федерации.</w:t>
      </w:r>
    </w:p>
    <w:p w:rsidR="00F82916" w:rsidRDefault="00F343DB">
      <w:pPr>
        <w:pStyle w:val="a3"/>
        <w:ind w:left="221" w:right="266"/>
        <w:jc w:val="both"/>
      </w:pPr>
      <w:r>
        <w:t>ООО «Интек Аудит»</w:t>
      </w:r>
      <w:r w:rsidR="00672517">
        <w:rPr>
          <w:spacing w:val="1"/>
        </w:rPr>
        <w:t xml:space="preserve"> </w:t>
      </w:r>
      <w:r w:rsidR="00672517">
        <w:t>применяет</w:t>
      </w:r>
      <w:r w:rsidR="00672517">
        <w:rPr>
          <w:spacing w:val="1"/>
        </w:rPr>
        <w:t xml:space="preserve"> </w:t>
      </w:r>
      <w:r w:rsidR="00672517">
        <w:t>риск-ориентированный</w:t>
      </w:r>
      <w:r w:rsidR="00672517">
        <w:rPr>
          <w:spacing w:val="1"/>
        </w:rPr>
        <w:t xml:space="preserve"> </w:t>
      </w:r>
      <w:r w:rsidR="00672517">
        <w:t>подход</w:t>
      </w:r>
      <w:r w:rsidR="00672517">
        <w:rPr>
          <w:spacing w:val="1"/>
        </w:rPr>
        <w:t xml:space="preserve"> </w:t>
      </w:r>
      <w:r w:rsidR="00672517">
        <w:t>на</w:t>
      </w:r>
      <w:r w:rsidR="00672517">
        <w:rPr>
          <w:spacing w:val="1"/>
        </w:rPr>
        <w:t xml:space="preserve"> </w:t>
      </w:r>
      <w:r w:rsidR="00672517">
        <w:t>комплексной</w:t>
      </w:r>
      <w:r w:rsidR="00672517">
        <w:rPr>
          <w:spacing w:val="1"/>
        </w:rPr>
        <w:t xml:space="preserve"> </w:t>
      </w:r>
      <w:r w:rsidR="00672517">
        <w:t>и</w:t>
      </w:r>
      <w:r w:rsidR="00672517">
        <w:rPr>
          <w:spacing w:val="1"/>
        </w:rPr>
        <w:t xml:space="preserve"> </w:t>
      </w:r>
      <w:r w:rsidR="00672517">
        <w:t>скоординированной</w:t>
      </w:r>
      <w:r w:rsidR="00672517">
        <w:rPr>
          <w:spacing w:val="1"/>
        </w:rPr>
        <w:t xml:space="preserve"> </w:t>
      </w:r>
      <w:r w:rsidR="00672517">
        <w:t>основе,</w:t>
      </w:r>
      <w:r w:rsidR="00672517">
        <w:rPr>
          <w:spacing w:val="1"/>
        </w:rPr>
        <w:t xml:space="preserve"> </w:t>
      </w:r>
      <w:r w:rsidR="00672517">
        <w:t>чтобы</w:t>
      </w:r>
      <w:r w:rsidR="00672517">
        <w:rPr>
          <w:spacing w:val="1"/>
        </w:rPr>
        <w:t xml:space="preserve"> </w:t>
      </w:r>
      <w:r w:rsidR="00672517">
        <w:t>общество</w:t>
      </w:r>
      <w:r w:rsidR="00672517">
        <w:rPr>
          <w:spacing w:val="1"/>
        </w:rPr>
        <w:t xml:space="preserve"> </w:t>
      </w:r>
      <w:r w:rsidR="00672517">
        <w:t>могло</w:t>
      </w:r>
      <w:r w:rsidR="00672517">
        <w:rPr>
          <w:spacing w:val="1"/>
        </w:rPr>
        <w:t xml:space="preserve"> </w:t>
      </w:r>
      <w:r w:rsidR="00672517">
        <w:t>действовать</w:t>
      </w:r>
      <w:r w:rsidR="00672517">
        <w:rPr>
          <w:spacing w:val="1"/>
        </w:rPr>
        <w:t xml:space="preserve"> </w:t>
      </w:r>
      <w:r w:rsidR="00672517">
        <w:t>на</w:t>
      </w:r>
      <w:r w:rsidR="00672517">
        <w:rPr>
          <w:spacing w:val="1"/>
        </w:rPr>
        <w:t xml:space="preserve"> </w:t>
      </w:r>
      <w:r w:rsidR="00672517">
        <w:t>упреждение</w:t>
      </w:r>
      <w:r w:rsidR="00672517">
        <w:rPr>
          <w:spacing w:val="1"/>
        </w:rPr>
        <w:t xml:space="preserve"> </w:t>
      </w:r>
      <w:r w:rsidR="00672517">
        <w:t>при</w:t>
      </w:r>
      <w:r w:rsidR="00672517">
        <w:rPr>
          <w:spacing w:val="1"/>
        </w:rPr>
        <w:t xml:space="preserve"> </w:t>
      </w:r>
      <w:r w:rsidR="00672517">
        <w:t>управлении качеством</w:t>
      </w:r>
      <w:r w:rsidR="00672517">
        <w:rPr>
          <w:spacing w:val="1"/>
        </w:rPr>
        <w:t xml:space="preserve"> </w:t>
      </w:r>
      <w:r w:rsidR="00672517">
        <w:t>выполняемых</w:t>
      </w:r>
      <w:r w:rsidR="00672517">
        <w:rPr>
          <w:spacing w:val="2"/>
        </w:rPr>
        <w:t xml:space="preserve"> </w:t>
      </w:r>
      <w:r w:rsidR="00672517">
        <w:t>им</w:t>
      </w:r>
      <w:r w:rsidR="00672517">
        <w:rPr>
          <w:spacing w:val="-1"/>
        </w:rPr>
        <w:t xml:space="preserve"> </w:t>
      </w:r>
      <w:r w:rsidR="00672517">
        <w:t>заданий.</w:t>
      </w:r>
    </w:p>
    <w:p w:rsidR="00F82916" w:rsidRDefault="00672517">
      <w:pPr>
        <w:pStyle w:val="a3"/>
        <w:ind w:left="221"/>
        <w:jc w:val="both"/>
      </w:pPr>
      <w:r>
        <w:t>Все</w:t>
      </w:r>
      <w:r>
        <w:rPr>
          <w:spacing w:val="39"/>
        </w:rPr>
        <w:t xml:space="preserve"> </w:t>
      </w:r>
      <w:r>
        <w:t>процедуры,</w:t>
      </w:r>
      <w:r>
        <w:rPr>
          <w:spacing w:val="98"/>
        </w:rPr>
        <w:t xml:space="preserve"> </w:t>
      </w:r>
      <w:r>
        <w:t>политики</w:t>
      </w:r>
      <w:r>
        <w:rPr>
          <w:spacing w:val="98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методологии</w:t>
      </w:r>
      <w:r>
        <w:rPr>
          <w:spacing w:val="96"/>
        </w:rPr>
        <w:t xml:space="preserve"> </w:t>
      </w:r>
      <w:r>
        <w:t>закреплены</w:t>
      </w:r>
      <w:r>
        <w:rPr>
          <w:spacing w:val="96"/>
        </w:rPr>
        <w:t xml:space="preserve"> </w:t>
      </w:r>
      <w:r>
        <w:t>во</w:t>
      </w:r>
      <w:r>
        <w:rPr>
          <w:spacing w:val="97"/>
        </w:rPr>
        <w:t xml:space="preserve"> </w:t>
      </w:r>
      <w:r>
        <w:t>внутреннем</w:t>
      </w:r>
      <w:r>
        <w:rPr>
          <w:spacing w:val="96"/>
        </w:rPr>
        <w:t xml:space="preserve"> </w:t>
      </w:r>
      <w:r>
        <w:t>документе</w:t>
      </w:r>
      <w:r>
        <w:rPr>
          <w:spacing w:val="96"/>
        </w:rPr>
        <w:t xml:space="preserve"> </w:t>
      </w:r>
      <w:r>
        <w:t>–</w:t>
      </w:r>
    </w:p>
    <w:p w:rsidR="00F82916" w:rsidRDefault="00672517">
      <w:pPr>
        <w:pStyle w:val="a3"/>
        <w:ind w:left="221"/>
        <w:jc w:val="both"/>
      </w:pPr>
      <w:r>
        <w:t>«Система</w:t>
      </w:r>
      <w:r>
        <w:rPr>
          <w:spacing w:val="-4"/>
        </w:rPr>
        <w:t xml:space="preserve"> </w:t>
      </w:r>
      <w:r>
        <w:t>управления</w:t>
      </w:r>
      <w:r>
        <w:rPr>
          <w:spacing w:val="46"/>
        </w:rPr>
        <w:t xml:space="preserve"> </w:t>
      </w:r>
      <w:r>
        <w:t>качеством</w:t>
      </w:r>
      <w:r>
        <w:rPr>
          <w:spacing w:val="-9"/>
        </w:rPr>
        <w:t xml:space="preserve"> </w:t>
      </w:r>
      <w:r w:rsidR="00C96722">
        <w:t xml:space="preserve">ООО «Интек </w:t>
      </w:r>
      <w:r>
        <w:t>Аудит».</w:t>
      </w:r>
    </w:p>
    <w:p w:rsidR="00662EC5" w:rsidRDefault="00672517">
      <w:pPr>
        <w:pStyle w:val="a3"/>
        <w:ind w:left="221" w:right="266"/>
        <w:jc w:val="both"/>
        <w:rPr>
          <w:spacing w:val="-57"/>
        </w:rPr>
      </w:pPr>
      <w:r>
        <w:t>Система управления</w:t>
      </w:r>
      <w:r>
        <w:rPr>
          <w:spacing w:val="1"/>
        </w:rPr>
        <w:t xml:space="preserve"> </w:t>
      </w:r>
      <w:r>
        <w:t>качеством разработана в соответствии с Федеральным законом от</w:t>
      </w:r>
      <w:r>
        <w:rPr>
          <w:spacing w:val="1"/>
        </w:rPr>
        <w:t xml:space="preserve"> </w:t>
      </w:r>
      <w:r>
        <w:t>30.12.2008</w:t>
      </w:r>
      <w:r>
        <w:rPr>
          <w:spacing w:val="1"/>
        </w:rPr>
        <w:t xml:space="preserve"> </w:t>
      </w:r>
      <w:r>
        <w:t>№ 307-ФЗ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аудиторской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 w:rsidR="00662EC5">
        <w:t xml:space="preserve">управления качеством  МСКК №1 </w:t>
      </w:r>
      <w:r w:rsidR="00662EC5">
        <w:t>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аудиту услуг», введенного в действие приказом Минфина №2н от 09.01.2019, международного стандарта по аудиту МСА 220 «Контроль качества при проведении аудита финансовой отчетности», введенного в действие приказом Минфина №2н от 09.01.2019</w:t>
      </w:r>
      <w:r>
        <w:t>,</w:t>
      </w:r>
      <w:r>
        <w:rPr>
          <w:spacing w:val="1"/>
        </w:rPr>
        <w:t xml:space="preserve"> </w:t>
      </w:r>
      <w:r>
        <w:t>Кодекса профессиональной этики аудиторов,</w:t>
      </w:r>
      <w:r w:rsidR="00662EC5">
        <w:rPr>
          <w:spacing w:val="-57"/>
        </w:rPr>
        <w:t xml:space="preserve">   </w:t>
      </w:r>
    </w:p>
    <w:p w:rsidR="00F82916" w:rsidRDefault="00672517">
      <w:pPr>
        <w:pStyle w:val="a3"/>
        <w:ind w:left="221" w:right="266"/>
        <w:jc w:val="both"/>
      </w:pPr>
      <w:r>
        <w:t>Правил независимости аудиторов и аудиторских организаций и распространяются на все</w:t>
      </w:r>
      <w:r>
        <w:rPr>
          <w:spacing w:val="1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относящиеся к аудиторской</w:t>
      </w:r>
      <w:r>
        <w:rPr>
          <w:spacing w:val="1"/>
        </w:rPr>
        <w:t xml:space="preserve"> </w:t>
      </w:r>
      <w:r>
        <w:t>деятельности.</w:t>
      </w:r>
    </w:p>
    <w:p w:rsidR="00F82916" w:rsidRDefault="00672517">
      <w:pPr>
        <w:pStyle w:val="a3"/>
        <w:ind w:left="221" w:right="266"/>
        <w:jc w:val="both"/>
      </w:pPr>
      <w:r>
        <w:t xml:space="preserve">Все работники </w:t>
      </w:r>
      <w:r w:rsidR="00C96722">
        <w:t>ООО «Интек Аудит»</w:t>
      </w:r>
      <w:r>
        <w:t xml:space="preserve"> ознакомлены с Системой управления</w:t>
      </w:r>
      <w:r>
        <w:rPr>
          <w:spacing w:val="1"/>
        </w:rPr>
        <w:t xml:space="preserve"> </w:t>
      </w:r>
      <w:r>
        <w:t>качеством,</w:t>
      </w:r>
      <w:r>
        <w:rPr>
          <w:spacing w:val="1"/>
        </w:rPr>
        <w:t xml:space="preserve"> </w:t>
      </w:r>
      <w:r>
        <w:t xml:space="preserve">установленной в </w:t>
      </w:r>
      <w:r w:rsidR="00C96722">
        <w:t>организации</w:t>
      </w:r>
      <w:r>
        <w:t xml:space="preserve">, </w:t>
      </w:r>
      <w:r w:rsidR="00C96722">
        <w:t>в отношении</w:t>
      </w:r>
      <w:r>
        <w:t xml:space="preserve"> независимости и приняли на себя</w:t>
      </w:r>
      <w:r>
        <w:rPr>
          <w:spacing w:val="1"/>
        </w:rPr>
        <w:t xml:space="preserve"> </w:t>
      </w:r>
      <w:r>
        <w:t>ответственность за соблюдение принципов и правил независимости и профессиональной</w:t>
      </w:r>
      <w:r>
        <w:rPr>
          <w:spacing w:val="1"/>
        </w:rPr>
        <w:t xml:space="preserve"> </w:t>
      </w:r>
      <w:r>
        <w:t>этики.</w:t>
      </w:r>
    </w:p>
    <w:p w:rsidR="00F82916" w:rsidRDefault="00672517">
      <w:pPr>
        <w:pStyle w:val="1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внешних</w:t>
      </w:r>
      <w:r>
        <w:rPr>
          <w:spacing w:val="-2"/>
        </w:rPr>
        <w:t xml:space="preserve"> </w:t>
      </w:r>
      <w:r>
        <w:t>проверках</w:t>
      </w:r>
    </w:p>
    <w:p w:rsidR="00F82916" w:rsidRDefault="00F82916">
      <w:pPr>
        <w:pStyle w:val="a3"/>
        <w:spacing w:before="6"/>
        <w:rPr>
          <w:b/>
          <w:sz w:val="23"/>
        </w:rPr>
      </w:pPr>
    </w:p>
    <w:p w:rsidR="00FC4105" w:rsidRDefault="00FC4105">
      <w:pPr>
        <w:pStyle w:val="a3"/>
        <w:ind w:left="221" w:right="263"/>
        <w:jc w:val="both"/>
      </w:pPr>
      <w:r>
        <w:t xml:space="preserve">Контролерами СРО АСС проведена плановая проверка деятельности организации в августе 2022 года, по результатам проверки вынесено Решение об оценке 4, в связи с допущенными неустранимыми нарушениями. </w:t>
      </w:r>
    </w:p>
    <w:p w:rsidR="00F82916" w:rsidRDefault="00FC4105">
      <w:pPr>
        <w:pStyle w:val="a3"/>
        <w:ind w:left="221" w:right="263"/>
        <w:jc w:val="both"/>
      </w:pPr>
      <w:r>
        <w:t xml:space="preserve">В последующие </w:t>
      </w:r>
      <w:r w:rsidR="00672517">
        <w:t xml:space="preserve">сроки </w:t>
      </w:r>
      <w:r>
        <w:t xml:space="preserve">Общество приняло меры </w:t>
      </w:r>
      <w:r w:rsidR="00672517">
        <w:t>по</w:t>
      </w:r>
      <w:r w:rsidR="00672517">
        <w:rPr>
          <w:spacing w:val="1"/>
        </w:rPr>
        <w:t xml:space="preserve"> </w:t>
      </w:r>
      <w:r w:rsidR="00672517">
        <w:t>устранению</w:t>
      </w:r>
      <w:r w:rsidR="00672517">
        <w:rPr>
          <w:spacing w:val="61"/>
        </w:rPr>
        <w:t xml:space="preserve"> </w:t>
      </w:r>
      <w:r w:rsidR="00672517">
        <w:t>и</w:t>
      </w:r>
      <w:r w:rsidR="00672517">
        <w:rPr>
          <w:spacing w:val="1"/>
        </w:rPr>
        <w:t xml:space="preserve"> </w:t>
      </w:r>
      <w:r w:rsidR="00672517">
        <w:t>недопущению</w:t>
      </w:r>
      <w:r w:rsidR="00672517">
        <w:rPr>
          <w:spacing w:val="-2"/>
        </w:rPr>
        <w:t xml:space="preserve"> </w:t>
      </w:r>
      <w:r w:rsidR="00672517">
        <w:t>нарушения</w:t>
      </w:r>
      <w:r w:rsidR="00672517">
        <w:rPr>
          <w:spacing w:val="-2"/>
        </w:rPr>
        <w:t xml:space="preserve"> </w:t>
      </w:r>
      <w:r w:rsidR="00672517">
        <w:t>требований</w:t>
      </w:r>
      <w:r w:rsidR="00672517">
        <w:rPr>
          <w:spacing w:val="-4"/>
        </w:rPr>
        <w:t xml:space="preserve"> </w:t>
      </w:r>
      <w:r w:rsidR="00672517">
        <w:t>нормативных</w:t>
      </w:r>
      <w:r w:rsidR="00672517">
        <w:rPr>
          <w:spacing w:val="1"/>
        </w:rPr>
        <w:t xml:space="preserve"> </w:t>
      </w:r>
      <w:r w:rsidR="00672517">
        <w:t>актов</w:t>
      </w:r>
      <w:r w:rsidR="00672517">
        <w:rPr>
          <w:spacing w:val="-4"/>
        </w:rPr>
        <w:t xml:space="preserve"> </w:t>
      </w:r>
      <w:r w:rsidR="00672517">
        <w:t>по</w:t>
      </w:r>
      <w:r w:rsidR="00672517">
        <w:rPr>
          <w:spacing w:val="-2"/>
        </w:rPr>
        <w:t xml:space="preserve"> </w:t>
      </w:r>
      <w:r w:rsidR="00672517">
        <w:t>аудиторской деятельности.</w:t>
      </w:r>
    </w:p>
    <w:p w:rsidR="00F82916" w:rsidRDefault="00F82916">
      <w:pPr>
        <w:jc w:val="both"/>
        <w:sectPr w:rsidR="00F82916">
          <w:pgSz w:w="11910" w:h="16840"/>
          <w:pgMar w:top="620" w:right="580" w:bottom="1080" w:left="1480" w:header="0" w:footer="894" w:gutter="0"/>
          <w:cols w:space="720"/>
        </w:sectPr>
      </w:pPr>
    </w:p>
    <w:p w:rsidR="00F82916" w:rsidRDefault="00F82916">
      <w:pPr>
        <w:pStyle w:val="a3"/>
        <w:rPr>
          <w:sz w:val="26"/>
        </w:rPr>
      </w:pPr>
    </w:p>
    <w:p w:rsidR="00F82916" w:rsidRDefault="00672517">
      <w:pPr>
        <w:pStyle w:val="1"/>
        <w:numPr>
          <w:ilvl w:val="0"/>
          <w:numId w:val="6"/>
        </w:numPr>
        <w:tabs>
          <w:tab w:val="left" w:pos="474"/>
        </w:tabs>
        <w:spacing w:before="222"/>
        <w:ind w:left="221" w:right="264" w:firstLine="0"/>
      </w:pPr>
      <w:bookmarkStart w:id="12" w:name="7._Информация_об_аудиторах,_работающих_в"/>
      <w:bookmarkStart w:id="13" w:name="_bookmark6"/>
      <w:bookmarkEnd w:id="12"/>
      <w:bookmarkEnd w:id="13"/>
      <w:r>
        <w:t>Информация</w:t>
      </w:r>
      <w:r>
        <w:rPr>
          <w:spacing w:val="8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аудиторах,</w:t>
      </w:r>
      <w:r>
        <w:rPr>
          <w:spacing w:val="10"/>
        </w:rPr>
        <w:t xml:space="preserve"> </w:t>
      </w:r>
      <w:r>
        <w:t>работающих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аудиторской</w:t>
      </w:r>
      <w:r>
        <w:rPr>
          <w:spacing w:val="10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трудовому</w:t>
      </w:r>
      <w:r>
        <w:rPr>
          <w:spacing w:val="-57"/>
        </w:rPr>
        <w:t xml:space="preserve"> </w:t>
      </w:r>
      <w:r>
        <w:t>договору</w:t>
      </w:r>
    </w:p>
    <w:p w:rsidR="00F82916" w:rsidRDefault="00F82916">
      <w:pPr>
        <w:pStyle w:val="a3"/>
        <w:spacing w:before="4"/>
        <w:rPr>
          <w:b/>
          <w:sz w:val="23"/>
        </w:rPr>
      </w:pPr>
    </w:p>
    <w:p w:rsidR="00F82916" w:rsidRDefault="00672517">
      <w:pPr>
        <w:pStyle w:val="a3"/>
        <w:spacing w:before="1"/>
        <w:ind w:left="221" w:right="265"/>
        <w:jc w:val="both"/>
      </w:pPr>
      <w:r>
        <w:t>На</w:t>
      </w:r>
      <w:r>
        <w:rPr>
          <w:spacing w:val="1"/>
        </w:rPr>
        <w:t xml:space="preserve"> </w:t>
      </w:r>
      <w:r>
        <w:t>01.01.202</w:t>
      </w:r>
      <w:r w:rsidR="00662EC5">
        <w:t>3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аудиторов,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трудовому договору, составляет  </w:t>
      </w:r>
      <w:r w:rsidR="00662EC5">
        <w:t>5</w:t>
      </w:r>
      <w:r w:rsidR="004B186A">
        <w:t xml:space="preserve"> </w:t>
      </w:r>
      <w:r>
        <w:t xml:space="preserve">человек </w:t>
      </w:r>
      <w:r w:rsidR="00662EC5">
        <w:t>.</w:t>
      </w:r>
    </w:p>
    <w:p w:rsidR="00F82916" w:rsidRDefault="00672517">
      <w:pPr>
        <w:pStyle w:val="a3"/>
        <w:ind w:left="221" w:right="265"/>
        <w:jc w:val="both"/>
      </w:pPr>
      <w:r>
        <w:t>Руководство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заявляет,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аудиторы</w:t>
      </w:r>
      <w:r>
        <w:rPr>
          <w:spacing w:val="1"/>
        </w:rPr>
        <w:t xml:space="preserve"> </w:t>
      </w:r>
      <w:r w:rsidR="00FC4105">
        <w:t>ООО «Интек Аудит»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требование,</w:t>
      </w:r>
      <w:r>
        <w:rPr>
          <w:spacing w:val="37"/>
        </w:rPr>
        <w:t xml:space="preserve"> </w:t>
      </w:r>
      <w:r>
        <w:t>установленное</w:t>
      </w:r>
      <w:r>
        <w:rPr>
          <w:spacing w:val="33"/>
        </w:rPr>
        <w:t xml:space="preserve"> </w:t>
      </w:r>
      <w:r>
        <w:t>частью</w:t>
      </w:r>
      <w:r>
        <w:rPr>
          <w:spacing w:val="34"/>
        </w:rPr>
        <w:t xml:space="preserve"> </w:t>
      </w:r>
      <w:r>
        <w:t>9</w:t>
      </w:r>
      <w:r>
        <w:rPr>
          <w:spacing w:val="34"/>
        </w:rPr>
        <w:t xml:space="preserve"> </w:t>
      </w:r>
      <w:r>
        <w:t>статьи</w:t>
      </w:r>
      <w:r>
        <w:rPr>
          <w:spacing w:val="35"/>
        </w:rPr>
        <w:t xml:space="preserve"> </w:t>
      </w:r>
      <w:r>
        <w:t>11</w:t>
      </w:r>
      <w:r>
        <w:rPr>
          <w:spacing w:val="31"/>
        </w:rPr>
        <w:t xml:space="preserve"> </w:t>
      </w:r>
      <w:r>
        <w:t>Федерального</w:t>
      </w:r>
      <w:r>
        <w:rPr>
          <w:spacing w:val="34"/>
        </w:rPr>
        <w:t xml:space="preserve"> </w:t>
      </w:r>
      <w:r>
        <w:t>закона</w:t>
      </w:r>
      <w:r>
        <w:rPr>
          <w:spacing w:val="3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307-ФЗ</w:t>
      </w:r>
    </w:p>
    <w:p w:rsidR="00F82916" w:rsidRDefault="00672517">
      <w:pPr>
        <w:pStyle w:val="a3"/>
        <w:ind w:left="221" w:right="267"/>
        <w:jc w:val="both"/>
      </w:pPr>
      <w:r>
        <w:t>«Об аудиторской деятельности», и проходят в обязательном порядке ежегодное обучение</w:t>
      </w:r>
      <w:r>
        <w:rPr>
          <w:spacing w:val="1"/>
        </w:rPr>
        <w:t xml:space="preserve"> </w:t>
      </w:r>
      <w:r w:rsidR="004B186A">
        <w:t xml:space="preserve">по </w:t>
      </w:r>
      <w:r>
        <w:t>программам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утверждаемым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организацией аудиторов.</w:t>
      </w:r>
    </w:p>
    <w:p w:rsidR="00F82916" w:rsidRDefault="00F82916">
      <w:pPr>
        <w:pStyle w:val="a3"/>
        <w:spacing w:before="4"/>
      </w:pPr>
    </w:p>
    <w:p w:rsidR="00F82916" w:rsidRDefault="00672517">
      <w:pPr>
        <w:pStyle w:val="1"/>
        <w:numPr>
          <w:ilvl w:val="0"/>
          <w:numId w:val="6"/>
        </w:numPr>
        <w:tabs>
          <w:tab w:val="left" w:pos="617"/>
          <w:tab w:val="left" w:pos="618"/>
          <w:tab w:val="left" w:pos="2268"/>
          <w:tab w:val="left" w:pos="2727"/>
          <w:tab w:val="left" w:pos="4275"/>
          <w:tab w:val="left" w:pos="5144"/>
          <w:tab w:val="left" w:pos="5499"/>
          <w:tab w:val="left" w:pos="6742"/>
          <w:tab w:val="left" w:pos="7944"/>
          <w:tab w:val="left" w:pos="8400"/>
        </w:tabs>
        <w:spacing w:before="1"/>
        <w:ind w:left="221" w:right="265" w:firstLine="0"/>
      </w:pPr>
      <w:bookmarkStart w:id="14" w:name="8._Информация_об_аудируемых_лицах_и_вели"/>
      <w:bookmarkStart w:id="15" w:name="_bookmark7"/>
      <w:bookmarkEnd w:id="14"/>
      <w:bookmarkEnd w:id="15"/>
      <w:r>
        <w:t>Информация</w:t>
      </w:r>
      <w:r>
        <w:tab/>
        <w:t>об</w:t>
      </w:r>
      <w:r>
        <w:tab/>
        <w:t>аудируемых</w:t>
      </w:r>
      <w:r>
        <w:tab/>
        <w:t>лицах</w:t>
      </w:r>
      <w:r>
        <w:tab/>
        <w:t>и</w:t>
      </w:r>
      <w:r>
        <w:tab/>
        <w:t>величине</w:t>
      </w:r>
      <w:r>
        <w:tab/>
        <w:t>выручки</w:t>
      </w:r>
      <w:r>
        <w:tab/>
        <w:t>от</w:t>
      </w:r>
      <w:r>
        <w:tab/>
      </w:r>
      <w:r>
        <w:rPr>
          <w:spacing w:val="-1"/>
        </w:rPr>
        <w:t>оказанных</w:t>
      </w:r>
      <w:r>
        <w:rPr>
          <w:spacing w:val="-57"/>
        </w:rPr>
        <w:t xml:space="preserve"> </w:t>
      </w:r>
      <w:r>
        <w:t>аудиторской</w:t>
      </w:r>
      <w:r>
        <w:rPr>
          <w:spacing w:val="-1"/>
        </w:rPr>
        <w:t xml:space="preserve"> </w:t>
      </w:r>
      <w:r>
        <w:t>организацией услуг</w:t>
      </w:r>
    </w:p>
    <w:p w:rsidR="00F82916" w:rsidRDefault="00F82916">
      <w:pPr>
        <w:pStyle w:val="a3"/>
        <w:spacing w:before="6"/>
        <w:rPr>
          <w:b/>
          <w:sz w:val="23"/>
        </w:rPr>
      </w:pPr>
    </w:p>
    <w:p w:rsidR="00F82916" w:rsidRDefault="00672517">
      <w:pPr>
        <w:pStyle w:val="a3"/>
        <w:spacing w:after="9"/>
        <w:ind w:left="221" w:right="270"/>
        <w:jc w:val="both"/>
      </w:pPr>
      <w:r>
        <w:t xml:space="preserve">В 2023 году Обществом были проведены аудиторские проверки </w:t>
      </w: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834"/>
        <w:gridCol w:w="3545"/>
      </w:tblGrid>
      <w:tr w:rsidR="00F82916">
        <w:trPr>
          <w:trHeight w:val="275"/>
        </w:trPr>
        <w:tc>
          <w:tcPr>
            <w:tcW w:w="833" w:type="dxa"/>
          </w:tcPr>
          <w:p w:rsidR="00F82916" w:rsidRDefault="00672517">
            <w:pPr>
              <w:pStyle w:val="TableParagraph"/>
              <w:spacing w:line="256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834" w:type="dxa"/>
          </w:tcPr>
          <w:p w:rsidR="00F82916" w:rsidRDefault="00672517" w:rsidP="00FC4105">
            <w:pPr>
              <w:pStyle w:val="TableParagraph"/>
              <w:spacing w:line="256" w:lineRule="exact"/>
              <w:ind w:left="140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3545" w:type="dxa"/>
          </w:tcPr>
          <w:p w:rsidR="00F82916" w:rsidRDefault="004B186A">
            <w:pPr>
              <w:pStyle w:val="TableParagraph"/>
              <w:spacing w:line="256" w:lineRule="exact"/>
              <w:ind w:left="1034" w:right="1028"/>
              <w:jc w:val="center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</w:tr>
      <w:tr w:rsidR="00F82916">
        <w:trPr>
          <w:trHeight w:val="254"/>
        </w:trPr>
        <w:tc>
          <w:tcPr>
            <w:tcW w:w="833" w:type="dxa"/>
          </w:tcPr>
          <w:p w:rsidR="00F82916" w:rsidRDefault="0091295D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4834" w:type="dxa"/>
          </w:tcPr>
          <w:p w:rsidR="00F82916" w:rsidRDefault="0091295D">
            <w:pPr>
              <w:pStyle w:val="TableParagraph"/>
            </w:pPr>
            <w:r>
              <w:t>ООО «Эстралин ПС»</w:t>
            </w:r>
          </w:p>
        </w:tc>
        <w:tc>
          <w:tcPr>
            <w:tcW w:w="3545" w:type="dxa"/>
          </w:tcPr>
          <w:p w:rsidR="00F82916" w:rsidRDefault="004B186A">
            <w:pPr>
              <w:pStyle w:val="TableParagraph"/>
              <w:ind w:left="1036" w:right="1028"/>
              <w:jc w:val="center"/>
            </w:pPr>
            <w:r w:rsidRPr="004B186A">
              <w:t>7722702869</w:t>
            </w:r>
          </w:p>
        </w:tc>
      </w:tr>
      <w:tr w:rsidR="00F82916">
        <w:trPr>
          <w:trHeight w:val="253"/>
        </w:trPr>
        <w:tc>
          <w:tcPr>
            <w:tcW w:w="833" w:type="dxa"/>
          </w:tcPr>
          <w:p w:rsidR="00F82916" w:rsidRDefault="0091295D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4834" w:type="dxa"/>
          </w:tcPr>
          <w:p w:rsidR="00F82916" w:rsidRDefault="0091295D">
            <w:pPr>
              <w:pStyle w:val="TableParagraph"/>
            </w:pPr>
            <w:r>
              <w:t>ООО «Аркасил СК»</w:t>
            </w:r>
          </w:p>
        </w:tc>
        <w:tc>
          <w:tcPr>
            <w:tcW w:w="3545" w:type="dxa"/>
          </w:tcPr>
          <w:p w:rsidR="00F82916" w:rsidRDefault="004B186A">
            <w:pPr>
              <w:pStyle w:val="TableParagraph"/>
              <w:ind w:left="1036" w:right="1028"/>
              <w:jc w:val="center"/>
            </w:pPr>
            <w:r w:rsidRPr="004B186A">
              <w:t>7722709166</w:t>
            </w:r>
          </w:p>
        </w:tc>
      </w:tr>
      <w:tr w:rsidR="00F82916">
        <w:trPr>
          <w:trHeight w:val="251"/>
        </w:trPr>
        <w:tc>
          <w:tcPr>
            <w:tcW w:w="833" w:type="dxa"/>
          </w:tcPr>
          <w:p w:rsidR="00F82916" w:rsidRDefault="0091295D">
            <w:pPr>
              <w:pStyle w:val="TableParagraph"/>
              <w:spacing w:line="232" w:lineRule="exact"/>
              <w:ind w:left="7"/>
              <w:jc w:val="center"/>
            </w:pPr>
            <w:r>
              <w:t>3</w:t>
            </w:r>
          </w:p>
        </w:tc>
        <w:tc>
          <w:tcPr>
            <w:tcW w:w="4834" w:type="dxa"/>
          </w:tcPr>
          <w:p w:rsidR="00F82916" w:rsidRDefault="0091295D">
            <w:pPr>
              <w:pStyle w:val="TableParagraph"/>
              <w:spacing w:line="232" w:lineRule="exact"/>
            </w:pPr>
            <w:r>
              <w:t>ООО «ТД Агроторг»</w:t>
            </w:r>
          </w:p>
        </w:tc>
        <w:tc>
          <w:tcPr>
            <w:tcW w:w="3545" w:type="dxa"/>
          </w:tcPr>
          <w:p w:rsidR="00F82916" w:rsidRDefault="004B186A">
            <w:pPr>
              <w:pStyle w:val="TableParagraph"/>
              <w:spacing w:line="232" w:lineRule="exact"/>
              <w:ind w:left="1036" w:right="1028"/>
              <w:jc w:val="center"/>
            </w:pPr>
            <w:r w:rsidRPr="004B186A">
              <w:t>7704537299</w:t>
            </w:r>
          </w:p>
        </w:tc>
      </w:tr>
      <w:tr w:rsidR="00F82916">
        <w:trPr>
          <w:trHeight w:val="253"/>
        </w:trPr>
        <w:tc>
          <w:tcPr>
            <w:tcW w:w="833" w:type="dxa"/>
          </w:tcPr>
          <w:p w:rsidR="00F82916" w:rsidRDefault="0091295D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4834" w:type="dxa"/>
          </w:tcPr>
          <w:p w:rsidR="00F82916" w:rsidRDefault="0091295D" w:rsidP="0091295D">
            <w:pPr>
              <w:pStyle w:val="TableParagraph"/>
            </w:pPr>
            <w:r>
              <w:t>ООО «ТДА Тульский»</w:t>
            </w:r>
          </w:p>
        </w:tc>
        <w:tc>
          <w:tcPr>
            <w:tcW w:w="3545" w:type="dxa"/>
          </w:tcPr>
          <w:p w:rsidR="00F82916" w:rsidRDefault="004B186A">
            <w:pPr>
              <w:pStyle w:val="TableParagraph"/>
              <w:ind w:left="1036" w:right="1028"/>
              <w:jc w:val="center"/>
            </w:pPr>
            <w:r w:rsidRPr="004B186A">
              <w:t>7106506551</w:t>
            </w:r>
          </w:p>
        </w:tc>
      </w:tr>
      <w:tr w:rsidR="00F82916">
        <w:trPr>
          <w:trHeight w:val="251"/>
        </w:trPr>
        <w:tc>
          <w:tcPr>
            <w:tcW w:w="833" w:type="dxa"/>
          </w:tcPr>
          <w:p w:rsidR="00F82916" w:rsidRDefault="0091295D">
            <w:pPr>
              <w:pStyle w:val="TableParagraph"/>
              <w:spacing w:line="232" w:lineRule="exact"/>
              <w:ind w:left="7"/>
              <w:jc w:val="center"/>
            </w:pPr>
            <w:r>
              <w:t>5</w:t>
            </w:r>
          </w:p>
        </w:tc>
        <w:tc>
          <w:tcPr>
            <w:tcW w:w="4834" w:type="dxa"/>
          </w:tcPr>
          <w:p w:rsidR="00F82916" w:rsidRDefault="0091295D">
            <w:pPr>
              <w:pStyle w:val="TableParagraph"/>
              <w:spacing w:line="232" w:lineRule="exact"/>
            </w:pPr>
            <w:r>
              <w:t>ООО «Агроторг Трейд»</w:t>
            </w:r>
          </w:p>
        </w:tc>
        <w:tc>
          <w:tcPr>
            <w:tcW w:w="3545" w:type="dxa"/>
          </w:tcPr>
          <w:p w:rsidR="00F82916" w:rsidRDefault="004B186A" w:rsidP="004B186A">
            <w:pPr>
              <w:pStyle w:val="TableParagraph"/>
              <w:spacing w:line="232" w:lineRule="exact"/>
              <w:ind w:left="1036" w:right="1028"/>
              <w:jc w:val="center"/>
            </w:pPr>
            <w:r>
              <w:t>5190184105</w:t>
            </w:r>
          </w:p>
        </w:tc>
      </w:tr>
      <w:tr w:rsidR="00F82916">
        <w:trPr>
          <w:trHeight w:val="253"/>
        </w:trPr>
        <w:tc>
          <w:tcPr>
            <w:tcW w:w="833" w:type="dxa"/>
          </w:tcPr>
          <w:p w:rsidR="00F82916" w:rsidRDefault="0091295D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4834" w:type="dxa"/>
          </w:tcPr>
          <w:p w:rsidR="00F82916" w:rsidRDefault="0091295D">
            <w:pPr>
              <w:pStyle w:val="TableParagraph"/>
            </w:pPr>
            <w:r>
              <w:t xml:space="preserve">ООО </w:t>
            </w:r>
            <w:r w:rsidR="00662EC5">
              <w:t>«</w:t>
            </w:r>
            <w:r>
              <w:t>ЦФО</w:t>
            </w:r>
            <w:r w:rsidR="00662EC5">
              <w:t>»</w:t>
            </w:r>
          </w:p>
        </w:tc>
        <w:tc>
          <w:tcPr>
            <w:tcW w:w="3545" w:type="dxa"/>
          </w:tcPr>
          <w:p w:rsidR="00F82916" w:rsidRDefault="004B186A">
            <w:pPr>
              <w:pStyle w:val="TableParagraph"/>
              <w:ind w:left="1036" w:right="1028"/>
              <w:jc w:val="center"/>
            </w:pPr>
            <w:r w:rsidRPr="004B186A">
              <w:t>7714842686</w:t>
            </w:r>
          </w:p>
        </w:tc>
      </w:tr>
      <w:tr w:rsidR="00662EC5">
        <w:trPr>
          <w:trHeight w:val="253"/>
        </w:trPr>
        <w:tc>
          <w:tcPr>
            <w:tcW w:w="833" w:type="dxa"/>
          </w:tcPr>
          <w:p w:rsidR="00662EC5" w:rsidRDefault="00662EC5">
            <w:pPr>
              <w:pStyle w:val="TableParagraph"/>
              <w:ind w:left="7"/>
              <w:jc w:val="center"/>
            </w:pPr>
            <w:r>
              <w:t>7</w:t>
            </w:r>
          </w:p>
        </w:tc>
        <w:tc>
          <w:tcPr>
            <w:tcW w:w="4834" w:type="dxa"/>
          </w:tcPr>
          <w:p w:rsidR="00662EC5" w:rsidRDefault="00662EC5">
            <w:pPr>
              <w:pStyle w:val="TableParagraph"/>
            </w:pPr>
            <w:r>
              <w:t>ООО «Металл»</w:t>
            </w:r>
          </w:p>
        </w:tc>
        <w:tc>
          <w:tcPr>
            <w:tcW w:w="3545" w:type="dxa"/>
          </w:tcPr>
          <w:p w:rsidR="00662EC5" w:rsidRPr="004B186A" w:rsidRDefault="00662EC5">
            <w:pPr>
              <w:pStyle w:val="TableParagraph"/>
              <w:ind w:left="1036" w:right="1028"/>
              <w:jc w:val="center"/>
            </w:pPr>
            <w:r w:rsidRPr="00662EC5">
              <w:t>5074035215</w:t>
            </w:r>
          </w:p>
        </w:tc>
      </w:tr>
    </w:tbl>
    <w:p w:rsidR="00F82916" w:rsidRDefault="00F82916">
      <w:pPr>
        <w:spacing w:line="232" w:lineRule="exact"/>
        <w:jc w:val="center"/>
        <w:sectPr w:rsidR="00F82916">
          <w:pgSz w:w="11910" w:h="16840"/>
          <w:pgMar w:top="620" w:right="580" w:bottom="1080" w:left="1480" w:header="0" w:footer="894" w:gutter="0"/>
          <w:cols w:space="720"/>
        </w:sectPr>
      </w:pPr>
    </w:p>
    <w:p w:rsidR="00F82916" w:rsidRDefault="00F82916">
      <w:pPr>
        <w:pStyle w:val="a3"/>
        <w:spacing w:before="5"/>
        <w:rPr>
          <w:sz w:val="15"/>
        </w:rPr>
      </w:pPr>
    </w:p>
    <w:p w:rsidR="00F82916" w:rsidRDefault="00672517">
      <w:pPr>
        <w:pStyle w:val="a3"/>
        <w:spacing w:before="90"/>
        <w:ind w:left="221" w:right="264"/>
        <w:jc w:val="both"/>
      </w:pPr>
      <w:r>
        <w:t>Источником поступления денежных средств в Обществе является выручка от оказания</w:t>
      </w:r>
      <w:r>
        <w:rPr>
          <w:spacing w:val="1"/>
        </w:rPr>
        <w:t xml:space="preserve"> </w:t>
      </w:r>
      <w:r>
        <w:t>аудиторских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прочих,</w:t>
      </w:r>
      <w:r>
        <w:rPr>
          <w:spacing w:val="-4"/>
        </w:rPr>
        <w:t xml:space="preserve"> </w:t>
      </w:r>
      <w:r>
        <w:t>связанных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3"/>
        </w:rPr>
        <w:t xml:space="preserve"> </w:t>
      </w:r>
      <w:r>
        <w:t>услуг.</w:t>
      </w:r>
    </w:p>
    <w:p w:rsidR="00F82916" w:rsidRDefault="00672517">
      <w:pPr>
        <w:pStyle w:val="a3"/>
        <w:ind w:left="221" w:right="263"/>
        <w:jc w:val="both"/>
      </w:pPr>
      <w:r>
        <w:rPr>
          <w:spacing w:val="-2"/>
        </w:rPr>
        <w:t xml:space="preserve">Выручка </w:t>
      </w:r>
      <w:r w:rsidR="00FC4105">
        <w:rPr>
          <w:spacing w:val="-2"/>
        </w:rPr>
        <w:t>ООО «Интек Аудит»</w:t>
      </w:r>
      <w:r>
        <w:rPr>
          <w:spacing w:val="-2"/>
        </w:rPr>
        <w:t xml:space="preserve"> за 202</w:t>
      </w:r>
      <w:r w:rsidR="00DD698E">
        <w:rPr>
          <w:spacing w:val="-2"/>
        </w:rPr>
        <w:t>2</w:t>
      </w:r>
      <w:r>
        <w:rPr>
          <w:spacing w:val="-2"/>
        </w:rPr>
        <w:t xml:space="preserve"> год составила </w:t>
      </w:r>
      <w:r w:rsidR="0091295D">
        <w:rPr>
          <w:spacing w:val="-2"/>
        </w:rPr>
        <w:t xml:space="preserve">7071 тыс. руб </w:t>
      </w:r>
      <w:r>
        <w:rPr>
          <w:spacing w:val="1"/>
        </w:rPr>
        <w:t xml:space="preserve"> </w:t>
      </w:r>
      <w:r>
        <w:t>НДС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облагается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связи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применением</w:t>
      </w:r>
      <w:r>
        <w:rPr>
          <w:spacing w:val="30"/>
        </w:rPr>
        <w:t xml:space="preserve"> </w:t>
      </w:r>
      <w:r>
        <w:t>упрощенной</w:t>
      </w:r>
      <w:r>
        <w:rPr>
          <w:spacing w:val="30"/>
        </w:rPr>
        <w:t xml:space="preserve"> </w:t>
      </w:r>
      <w:r>
        <w:t>системы</w:t>
      </w:r>
      <w:r>
        <w:rPr>
          <w:spacing w:val="28"/>
        </w:rPr>
        <w:t xml:space="preserve"> </w:t>
      </w:r>
      <w:r>
        <w:t>налогообложения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основании</w:t>
      </w:r>
      <w:r>
        <w:rPr>
          <w:spacing w:val="-58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2 ст.</w:t>
      </w:r>
      <w:r>
        <w:rPr>
          <w:spacing w:val="-1"/>
        </w:rPr>
        <w:t xml:space="preserve"> </w:t>
      </w:r>
      <w:r>
        <w:t>346.11 гл. 26.2 ч. 2 НК РФ).</w:t>
      </w:r>
    </w:p>
    <w:p w:rsidR="00F82916" w:rsidRDefault="00672517">
      <w:pPr>
        <w:pStyle w:val="a3"/>
        <w:spacing w:after="9"/>
        <w:ind w:left="221"/>
        <w:jc w:val="both"/>
      </w:pPr>
      <w:r>
        <w:t>Распределение</w:t>
      </w:r>
      <w:r>
        <w:rPr>
          <w:spacing w:val="-3"/>
        </w:rPr>
        <w:t xml:space="preserve"> </w:t>
      </w:r>
      <w:r>
        <w:t>выручки по</w:t>
      </w:r>
      <w:r>
        <w:rPr>
          <w:spacing w:val="-1"/>
        </w:rPr>
        <w:t xml:space="preserve"> </w:t>
      </w:r>
      <w:r>
        <w:t>видам услуг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отчетный 2023</w:t>
      </w:r>
      <w:r>
        <w:rPr>
          <w:spacing w:val="-1"/>
        </w:rPr>
        <w:t xml:space="preserve"> </w:t>
      </w:r>
      <w:r>
        <w:t>год: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4"/>
        <w:gridCol w:w="1560"/>
        <w:gridCol w:w="1274"/>
      </w:tblGrid>
      <w:tr w:rsidR="00F82916">
        <w:trPr>
          <w:trHeight w:val="1264"/>
        </w:trPr>
        <w:tc>
          <w:tcPr>
            <w:tcW w:w="6374" w:type="dxa"/>
          </w:tcPr>
          <w:p w:rsidR="00F82916" w:rsidRDefault="00F829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82916" w:rsidRDefault="00F82916">
            <w:pPr>
              <w:pStyle w:val="TableParagraph"/>
              <w:spacing w:before="5" w:line="240" w:lineRule="auto"/>
              <w:ind w:left="0"/>
              <w:rPr>
                <w:sz w:val="19"/>
              </w:rPr>
            </w:pPr>
          </w:p>
          <w:p w:rsidR="00F82916" w:rsidRDefault="00672517">
            <w:pPr>
              <w:pStyle w:val="TableParagraph"/>
              <w:spacing w:line="240" w:lineRule="auto"/>
              <w:ind w:left="2632" w:right="2627"/>
              <w:jc w:val="center"/>
            </w:pPr>
            <w:r>
              <w:t>Вид</w:t>
            </w:r>
            <w:r>
              <w:rPr>
                <w:spacing w:val="-2"/>
              </w:rPr>
              <w:t xml:space="preserve"> </w:t>
            </w:r>
            <w:r>
              <w:t>услуги</w:t>
            </w:r>
          </w:p>
        </w:tc>
        <w:tc>
          <w:tcPr>
            <w:tcW w:w="1560" w:type="dxa"/>
          </w:tcPr>
          <w:p w:rsidR="00F82916" w:rsidRDefault="00F82916">
            <w:pPr>
              <w:pStyle w:val="TableParagraph"/>
              <w:spacing w:before="4" w:line="240" w:lineRule="auto"/>
              <w:ind w:left="0"/>
              <w:rPr>
                <w:sz w:val="21"/>
              </w:rPr>
            </w:pPr>
          </w:p>
          <w:p w:rsidR="00F82916" w:rsidRDefault="00672517">
            <w:pPr>
              <w:pStyle w:val="TableParagraph"/>
              <w:spacing w:line="240" w:lineRule="auto"/>
              <w:ind w:left="-3" w:right="-15" w:firstLine="1"/>
              <w:jc w:val="center"/>
            </w:pPr>
            <w:r>
              <w:t>Объем</w:t>
            </w:r>
            <w:r>
              <w:rPr>
                <w:spacing w:val="1"/>
              </w:rPr>
              <w:t xml:space="preserve"> </w:t>
            </w:r>
            <w:r>
              <w:t>оказанных услуг</w:t>
            </w:r>
            <w:r>
              <w:rPr>
                <w:spacing w:val="-53"/>
              </w:rPr>
              <w:t xml:space="preserve"> </w:t>
            </w:r>
            <w:r>
              <w:t>(тыс.</w:t>
            </w:r>
            <w:r>
              <w:rPr>
                <w:spacing w:val="-1"/>
              </w:rPr>
              <w:t xml:space="preserve"> </w:t>
            </w:r>
            <w:r>
              <w:t>руб.)</w:t>
            </w:r>
          </w:p>
        </w:tc>
        <w:tc>
          <w:tcPr>
            <w:tcW w:w="1274" w:type="dxa"/>
          </w:tcPr>
          <w:p w:rsidR="00F82916" w:rsidRDefault="00672517">
            <w:pPr>
              <w:pStyle w:val="TableParagraph"/>
              <w:spacing w:line="240" w:lineRule="auto"/>
              <w:ind w:left="139" w:right="125"/>
              <w:jc w:val="center"/>
            </w:pPr>
            <w:r>
              <w:t>Доля в</w:t>
            </w:r>
            <w:r>
              <w:rPr>
                <w:spacing w:val="1"/>
              </w:rPr>
              <w:t xml:space="preserve"> </w:t>
            </w:r>
            <w:r>
              <w:t>общем</w:t>
            </w:r>
            <w:r>
              <w:rPr>
                <w:spacing w:val="1"/>
              </w:rPr>
              <w:t xml:space="preserve"> </w:t>
            </w:r>
            <w:r>
              <w:t>объеме</w:t>
            </w:r>
            <w:r>
              <w:rPr>
                <w:spacing w:val="1"/>
              </w:rPr>
              <w:t xml:space="preserve"> </w:t>
            </w:r>
            <w:r>
              <w:t>оказанных</w:t>
            </w:r>
          </w:p>
          <w:p w:rsidR="00F82916" w:rsidRDefault="00672517">
            <w:pPr>
              <w:pStyle w:val="TableParagraph"/>
              <w:spacing w:line="239" w:lineRule="exact"/>
              <w:ind w:left="134" w:right="125"/>
              <w:jc w:val="center"/>
            </w:pP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(%)</w:t>
            </w:r>
          </w:p>
        </w:tc>
      </w:tr>
      <w:tr w:rsidR="00F82916">
        <w:trPr>
          <w:trHeight w:val="683"/>
        </w:trPr>
        <w:tc>
          <w:tcPr>
            <w:tcW w:w="6374" w:type="dxa"/>
          </w:tcPr>
          <w:p w:rsidR="00F82916" w:rsidRDefault="00672517">
            <w:pPr>
              <w:pStyle w:val="TableParagraph"/>
              <w:spacing w:before="82" w:line="252" w:lineRule="exact"/>
              <w:ind w:left="107"/>
            </w:pPr>
            <w:r>
              <w:t>Объем</w:t>
            </w:r>
            <w:r>
              <w:rPr>
                <w:spacing w:val="-3"/>
              </w:rPr>
              <w:t xml:space="preserve"> </w:t>
            </w:r>
            <w:r>
              <w:t>услуг</w:t>
            </w:r>
          </w:p>
          <w:p w:rsidR="00F82916" w:rsidRDefault="00672517">
            <w:pPr>
              <w:pStyle w:val="TableParagraph"/>
              <w:spacing w:line="252" w:lineRule="exact"/>
              <w:ind w:left="107"/>
            </w:pPr>
            <w:r>
              <w:t>(без</w:t>
            </w:r>
            <w:r>
              <w:rPr>
                <w:spacing w:val="-2"/>
              </w:rPr>
              <w:t xml:space="preserve"> </w:t>
            </w:r>
            <w:r>
              <w:t>НДС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аналогичных</w:t>
            </w:r>
            <w:r>
              <w:rPr>
                <w:spacing w:val="-4"/>
              </w:rPr>
              <w:t xml:space="preserve"> </w:t>
            </w:r>
            <w:r>
              <w:t>обязательных</w:t>
            </w:r>
            <w:r>
              <w:rPr>
                <w:spacing w:val="-1"/>
              </w:rPr>
              <w:t xml:space="preserve"> </w:t>
            </w:r>
            <w:r>
              <w:t>платежей),</w:t>
            </w:r>
            <w:r>
              <w:rPr>
                <w:spacing w:val="-3"/>
              </w:rPr>
              <w:t xml:space="preserve"> </w:t>
            </w:r>
            <w:r>
              <w:t>всего</w:t>
            </w:r>
          </w:p>
        </w:tc>
        <w:tc>
          <w:tcPr>
            <w:tcW w:w="1560" w:type="dxa"/>
          </w:tcPr>
          <w:p w:rsidR="00F82916" w:rsidRDefault="00DD698E" w:rsidP="00DD698E">
            <w:pPr>
              <w:pStyle w:val="TableParagraph"/>
              <w:spacing w:before="209" w:line="240" w:lineRule="auto"/>
              <w:ind w:left="374" w:right="364"/>
              <w:jc w:val="center"/>
            </w:pPr>
            <w:r>
              <w:t>8453</w:t>
            </w:r>
          </w:p>
        </w:tc>
        <w:tc>
          <w:tcPr>
            <w:tcW w:w="1274" w:type="dxa"/>
          </w:tcPr>
          <w:p w:rsidR="00F82916" w:rsidRDefault="00672517">
            <w:pPr>
              <w:pStyle w:val="TableParagraph"/>
              <w:spacing w:before="209" w:line="240" w:lineRule="auto"/>
              <w:ind w:left="134" w:right="125"/>
              <w:jc w:val="center"/>
            </w:pPr>
            <w:r>
              <w:t>100%</w:t>
            </w:r>
          </w:p>
        </w:tc>
      </w:tr>
      <w:tr w:rsidR="00F82916">
        <w:trPr>
          <w:trHeight w:val="253"/>
        </w:trPr>
        <w:tc>
          <w:tcPr>
            <w:tcW w:w="6374" w:type="dxa"/>
          </w:tcPr>
          <w:p w:rsidR="00F82916" w:rsidRDefault="00672517">
            <w:pPr>
              <w:pStyle w:val="TableParagraph"/>
              <w:ind w:left="390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числе:</w:t>
            </w:r>
          </w:p>
        </w:tc>
        <w:tc>
          <w:tcPr>
            <w:tcW w:w="1560" w:type="dxa"/>
          </w:tcPr>
          <w:p w:rsidR="00F82916" w:rsidRDefault="00F8291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74" w:type="dxa"/>
          </w:tcPr>
          <w:p w:rsidR="00F82916" w:rsidRDefault="00F8291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DD698E">
        <w:trPr>
          <w:trHeight w:val="253"/>
        </w:trPr>
        <w:tc>
          <w:tcPr>
            <w:tcW w:w="6374" w:type="dxa"/>
          </w:tcPr>
          <w:p w:rsidR="00DD698E" w:rsidRDefault="00DD698E" w:rsidP="00DD698E">
            <w:pPr>
              <w:pStyle w:val="TableParagraph"/>
              <w:rPr>
                <w:i/>
              </w:rPr>
            </w:pPr>
            <w:r>
              <w:rPr>
                <w:i/>
              </w:rPr>
              <w:t>АУДИТ, в том числе</w:t>
            </w:r>
          </w:p>
        </w:tc>
        <w:tc>
          <w:tcPr>
            <w:tcW w:w="1560" w:type="dxa"/>
          </w:tcPr>
          <w:p w:rsidR="00DD698E" w:rsidRPr="00DD698E" w:rsidRDefault="00DD698E" w:rsidP="00DD698E">
            <w:pPr>
              <w:pStyle w:val="TableParagraph"/>
              <w:spacing w:line="240" w:lineRule="auto"/>
              <w:ind w:left="0"/>
              <w:jc w:val="center"/>
            </w:pPr>
            <w:r w:rsidRPr="00DD698E">
              <w:t>1460</w:t>
            </w:r>
          </w:p>
        </w:tc>
        <w:tc>
          <w:tcPr>
            <w:tcW w:w="1274" w:type="dxa"/>
          </w:tcPr>
          <w:p w:rsidR="00DD698E" w:rsidRDefault="00DD698E" w:rsidP="00DD698E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19%</w:t>
            </w:r>
          </w:p>
        </w:tc>
      </w:tr>
      <w:tr w:rsidR="00F82916">
        <w:trPr>
          <w:trHeight w:val="268"/>
        </w:trPr>
        <w:tc>
          <w:tcPr>
            <w:tcW w:w="6374" w:type="dxa"/>
          </w:tcPr>
          <w:p w:rsidR="00F82916" w:rsidRDefault="00672517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spacing w:line="248" w:lineRule="exact"/>
            </w:pPr>
            <w:r>
              <w:t>обязательный</w:t>
            </w:r>
            <w:r>
              <w:rPr>
                <w:spacing w:val="-4"/>
              </w:rPr>
              <w:t xml:space="preserve"> </w:t>
            </w:r>
            <w:r>
              <w:t>аудит</w:t>
            </w:r>
          </w:p>
        </w:tc>
        <w:tc>
          <w:tcPr>
            <w:tcW w:w="1560" w:type="dxa"/>
          </w:tcPr>
          <w:p w:rsidR="00F82916" w:rsidRDefault="0091295D" w:rsidP="00DD698E">
            <w:pPr>
              <w:pStyle w:val="TableParagraph"/>
              <w:spacing w:before="1" w:line="248" w:lineRule="exact"/>
              <w:ind w:left="374" w:right="364"/>
              <w:jc w:val="center"/>
            </w:pPr>
            <w:r>
              <w:t>12</w:t>
            </w:r>
            <w:r w:rsidR="00DD698E">
              <w:t>10</w:t>
            </w:r>
          </w:p>
        </w:tc>
        <w:tc>
          <w:tcPr>
            <w:tcW w:w="1274" w:type="dxa"/>
          </w:tcPr>
          <w:p w:rsidR="00F82916" w:rsidRDefault="00F82916">
            <w:pPr>
              <w:pStyle w:val="TableParagraph"/>
              <w:spacing w:before="1" w:line="248" w:lineRule="exact"/>
              <w:ind w:left="137" w:right="125"/>
              <w:jc w:val="center"/>
            </w:pPr>
          </w:p>
        </w:tc>
      </w:tr>
      <w:tr w:rsidR="00F82916">
        <w:trPr>
          <w:trHeight w:val="268"/>
        </w:trPr>
        <w:tc>
          <w:tcPr>
            <w:tcW w:w="6374" w:type="dxa"/>
          </w:tcPr>
          <w:p w:rsidR="00F82916" w:rsidRDefault="00672517">
            <w:pPr>
              <w:pStyle w:val="TableParagraph"/>
              <w:numPr>
                <w:ilvl w:val="0"/>
                <w:numId w:val="4"/>
              </w:numPr>
              <w:tabs>
                <w:tab w:val="left" w:pos="391"/>
              </w:tabs>
              <w:spacing w:line="248" w:lineRule="exact"/>
            </w:pPr>
            <w:r>
              <w:t>инициативный</w:t>
            </w:r>
            <w:r>
              <w:rPr>
                <w:spacing w:val="-4"/>
              </w:rPr>
              <w:t xml:space="preserve"> </w:t>
            </w:r>
            <w:r>
              <w:t>аудит</w:t>
            </w:r>
          </w:p>
        </w:tc>
        <w:tc>
          <w:tcPr>
            <w:tcW w:w="1560" w:type="dxa"/>
          </w:tcPr>
          <w:p w:rsidR="00F82916" w:rsidRDefault="00DD698E">
            <w:pPr>
              <w:pStyle w:val="TableParagraph"/>
              <w:spacing w:before="3" w:line="245" w:lineRule="exact"/>
              <w:ind w:left="374" w:right="364"/>
              <w:jc w:val="center"/>
            </w:pPr>
            <w:r>
              <w:t>250</w:t>
            </w:r>
          </w:p>
        </w:tc>
        <w:tc>
          <w:tcPr>
            <w:tcW w:w="1274" w:type="dxa"/>
          </w:tcPr>
          <w:p w:rsidR="00F82916" w:rsidRDefault="00F82916">
            <w:pPr>
              <w:pStyle w:val="TableParagraph"/>
              <w:spacing w:before="3" w:line="245" w:lineRule="exact"/>
              <w:ind w:left="137" w:right="125"/>
              <w:jc w:val="center"/>
            </w:pPr>
          </w:p>
        </w:tc>
      </w:tr>
      <w:tr w:rsidR="00F82916">
        <w:trPr>
          <w:trHeight w:val="268"/>
        </w:trPr>
        <w:tc>
          <w:tcPr>
            <w:tcW w:w="6374" w:type="dxa"/>
          </w:tcPr>
          <w:p w:rsidR="00F82916" w:rsidRDefault="00672517" w:rsidP="0091295D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line="248" w:lineRule="exact"/>
            </w:pPr>
            <w:r>
              <w:rPr>
                <w:spacing w:val="-4"/>
              </w:rPr>
              <w:t>прочие</w:t>
            </w:r>
            <w:r w:rsidR="0091295D">
              <w:rPr>
                <w:spacing w:val="-4"/>
              </w:rPr>
              <w:t xml:space="preserve">, 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связанные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с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деятельностью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услуги</w:t>
            </w:r>
          </w:p>
        </w:tc>
        <w:tc>
          <w:tcPr>
            <w:tcW w:w="1560" w:type="dxa"/>
          </w:tcPr>
          <w:p w:rsidR="00F82916" w:rsidRDefault="00DD698E">
            <w:pPr>
              <w:pStyle w:val="TableParagraph"/>
              <w:spacing w:before="3" w:line="245" w:lineRule="exact"/>
              <w:ind w:left="374" w:right="364"/>
              <w:jc w:val="center"/>
            </w:pPr>
            <w:r>
              <w:t>6993</w:t>
            </w:r>
          </w:p>
        </w:tc>
        <w:tc>
          <w:tcPr>
            <w:tcW w:w="1274" w:type="dxa"/>
          </w:tcPr>
          <w:p w:rsidR="00F82916" w:rsidRDefault="00DD698E">
            <w:pPr>
              <w:pStyle w:val="TableParagraph"/>
              <w:spacing w:before="3" w:line="245" w:lineRule="exact"/>
              <w:ind w:left="137" w:right="125"/>
              <w:jc w:val="center"/>
            </w:pPr>
            <w:r>
              <w:t>81</w:t>
            </w:r>
            <w:r w:rsidR="0091295D">
              <w:t>%</w:t>
            </w:r>
          </w:p>
        </w:tc>
      </w:tr>
      <w:tr w:rsidR="00F82916">
        <w:trPr>
          <w:trHeight w:val="270"/>
        </w:trPr>
        <w:tc>
          <w:tcPr>
            <w:tcW w:w="6374" w:type="dxa"/>
          </w:tcPr>
          <w:p w:rsidR="00F82916" w:rsidRDefault="00672517">
            <w:pPr>
              <w:pStyle w:val="TableParagraph"/>
              <w:numPr>
                <w:ilvl w:val="0"/>
                <w:numId w:val="1"/>
              </w:numPr>
              <w:tabs>
                <w:tab w:val="left" w:pos="675"/>
              </w:tabs>
              <w:spacing w:line="251" w:lineRule="exact"/>
              <w:ind w:hanging="285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них</w:t>
            </w:r>
            <w:r>
              <w:rPr>
                <w:spacing w:val="-1"/>
              </w:rPr>
              <w:t xml:space="preserve"> </w:t>
            </w:r>
            <w:r>
              <w:t>организациям,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которых</w:t>
            </w:r>
            <w:r>
              <w:rPr>
                <w:spacing w:val="-1"/>
              </w:rPr>
              <w:t xml:space="preserve"> </w:t>
            </w:r>
            <w:r>
              <w:t>проведен</w:t>
            </w:r>
            <w:r>
              <w:rPr>
                <w:spacing w:val="-2"/>
              </w:rPr>
              <w:t xml:space="preserve"> </w:t>
            </w:r>
            <w:r>
              <w:t>аудит</w:t>
            </w:r>
          </w:p>
        </w:tc>
        <w:tc>
          <w:tcPr>
            <w:tcW w:w="1560" w:type="dxa"/>
          </w:tcPr>
          <w:p w:rsidR="00F82916" w:rsidRDefault="0091295D">
            <w:pPr>
              <w:pStyle w:val="TableParagraph"/>
              <w:spacing w:before="3" w:line="248" w:lineRule="exact"/>
              <w:ind w:left="374" w:right="364"/>
              <w:jc w:val="center"/>
            </w:pPr>
            <w:r>
              <w:t>0</w:t>
            </w:r>
          </w:p>
        </w:tc>
        <w:tc>
          <w:tcPr>
            <w:tcW w:w="1274" w:type="dxa"/>
          </w:tcPr>
          <w:p w:rsidR="00F82916" w:rsidRDefault="0091295D">
            <w:pPr>
              <w:pStyle w:val="TableParagraph"/>
              <w:spacing w:before="3" w:line="248" w:lineRule="exact"/>
              <w:ind w:left="137" w:right="125"/>
              <w:jc w:val="center"/>
            </w:pPr>
            <w:r>
              <w:t>0</w:t>
            </w:r>
          </w:p>
        </w:tc>
      </w:tr>
    </w:tbl>
    <w:p w:rsidR="00F82916" w:rsidRDefault="00F82916">
      <w:pPr>
        <w:pStyle w:val="a3"/>
        <w:rPr>
          <w:sz w:val="26"/>
        </w:rPr>
      </w:pPr>
    </w:p>
    <w:p w:rsidR="00F82916" w:rsidRDefault="00F82916">
      <w:pPr>
        <w:pStyle w:val="a3"/>
        <w:spacing w:before="8"/>
        <w:rPr>
          <w:sz w:val="21"/>
        </w:rPr>
      </w:pPr>
    </w:p>
    <w:p w:rsidR="00F82916" w:rsidRDefault="00672517">
      <w:pPr>
        <w:pStyle w:val="1"/>
        <w:tabs>
          <w:tab w:val="left" w:pos="8110"/>
        </w:tabs>
      </w:pPr>
      <w:r>
        <w:t>Генеральный</w:t>
      </w:r>
      <w:r>
        <w:rPr>
          <w:spacing w:val="-2"/>
        </w:rPr>
        <w:t xml:space="preserve"> </w:t>
      </w:r>
      <w:r>
        <w:t>дирек</w:t>
      </w:r>
      <w:bookmarkStart w:id="16" w:name="_GoBack"/>
      <w:bookmarkEnd w:id="16"/>
      <w:r>
        <w:t>тор</w:t>
      </w:r>
      <w:r>
        <w:rPr>
          <w:spacing w:val="-3"/>
        </w:rPr>
        <w:t xml:space="preserve"> </w:t>
      </w:r>
      <w:r w:rsidR="00580A8C">
        <w:t>ООО «Интек Аудит»</w:t>
      </w:r>
      <w:r w:rsidR="00B42DF0">
        <w:t xml:space="preserve"> Кугушина Л.В,</w:t>
      </w:r>
      <w:r>
        <w:tab/>
      </w:r>
    </w:p>
    <w:sectPr w:rsidR="00F82916">
      <w:pgSz w:w="11910" w:h="16840"/>
      <w:pgMar w:top="700" w:right="580" w:bottom="1080" w:left="1480" w:header="0" w:footer="8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4BC" w:rsidRDefault="003904BC">
      <w:r>
        <w:separator/>
      </w:r>
    </w:p>
  </w:endnote>
  <w:endnote w:type="continuationSeparator" w:id="0">
    <w:p w:rsidR="003904BC" w:rsidRDefault="0039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916" w:rsidRDefault="003904BC">
    <w:pPr>
      <w:pStyle w:val="a3"/>
      <w:spacing w:line="14" w:lineRule="auto"/>
      <w:rPr>
        <w:sz w:val="20"/>
      </w:rPr>
    </w:pPr>
    <w:r>
      <w:pict>
        <v:line id="_x0000_s2051" style="position:absolute;z-index:-16157696;mso-position-horizontal-relative:page;mso-position-vertical-relative:page" from="85.1pt,783.5pt" to="552.95pt,783.5pt" strokecolor="#003265" strokeweight=".19472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1.05pt;margin-top:786.35pt;width:321.75pt;height:29.3pt;z-index:-16157184;mso-position-horizontal-relative:page;mso-position-vertical-relative:page" filled="f" stroked="f">
          <v:textbox inset="0,0,0,0">
            <w:txbxContent>
              <w:p w:rsidR="00F82916" w:rsidRDefault="00BB7291">
                <w:pPr>
                  <w:spacing w:before="14"/>
                  <w:ind w:left="15" w:right="15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color w:val="1F497D"/>
                    <w:sz w:val="16"/>
                  </w:rPr>
                  <w:t>ОО</w:t>
                </w:r>
                <w:r w:rsidR="00672517">
                  <w:rPr>
                    <w:b/>
                    <w:color w:val="1F497D"/>
                    <w:sz w:val="16"/>
                  </w:rPr>
                  <w:t>О</w:t>
                </w:r>
                <w:r w:rsidR="00672517">
                  <w:rPr>
                    <w:b/>
                    <w:color w:val="1F497D"/>
                    <w:spacing w:val="-2"/>
                    <w:sz w:val="16"/>
                  </w:rPr>
                  <w:t xml:space="preserve"> </w:t>
                </w:r>
                <w:r w:rsidR="00672517">
                  <w:rPr>
                    <w:b/>
                    <w:color w:val="1F497D"/>
                    <w:sz w:val="16"/>
                  </w:rPr>
                  <w:t>«</w:t>
                </w:r>
                <w:r>
                  <w:rPr>
                    <w:b/>
                    <w:color w:val="1F497D"/>
                    <w:sz w:val="16"/>
                  </w:rPr>
                  <w:t xml:space="preserve">Интек </w:t>
                </w:r>
                <w:r w:rsidR="00672517">
                  <w:rPr>
                    <w:b/>
                    <w:color w:val="1F497D"/>
                    <w:sz w:val="16"/>
                  </w:rPr>
                  <w:t>Аудит»,</w:t>
                </w:r>
                <w:r w:rsidR="00672517">
                  <w:rPr>
                    <w:b/>
                    <w:color w:val="1F497D"/>
                    <w:spacing w:val="-3"/>
                    <w:sz w:val="16"/>
                  </w:rPr>
                  <w:t xml:space="preserve"> </w:t>
                </w:r>
                <w:r w:rsidR="00672517">
                  <w:rPr>
                    <w:b/>
                    <w:color w:val="1F497D"/>
                    <w:sz w:val="16"/>
                  </w:rPr>
                  <w:t>т/ф</w:t>
                </w:r>
                <w:r w:rsidR="00672517">
                  <w:rPr>
                    <w:b/>
                    <w:color w:val="1F497D"/>
                    <w:spacing w:val="-5"/>
                    <w:sz w:val="16"/>
                  </w:rPr>
                  <w:t xml:space="preserve"> </w:t>
                </w:r>
                <w:r w:rsidR="00672517">
                  <w:rPr>
                    <w:b/>
                    <w:color w:val="1F497D"/>
                    <w:sz w:val="16"/>
                  </w:rPr>
                  <w:t>(495)</w:t>
                </w:r>
                <w:r w:rsidR="00672517">
                  <w:rPr>
                    <w:b/>
                    <w:color w:val="1F497D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1F497D"/>
                    <w:sz w:val="16"/>
                  </w:rPr>
                  <w:t>761</w:t>
                </w:r>
                <w:r w:rsidR="00672517">
                  <w:rPr>
                    <w:b/>
                    <w:color w:val="1F497D"/>
                    <w:sz w:val="16"/>
                  </w:rPr>
                  <w:t>-</w:t>
                </w:r>
                <w:r>
                  <w:rPr>
                    <w:b/>
                    <w:color w:val="1F497D"/>
                    <w:sz w:val="16"/>
                  </w:rPr>
                  <w:t>92</w:t>
                </w:r>
                <w:r w:rsidR="00672517">
                  <w:rPr>
                    <w:b/>
                    <w:color w:val="1F497D"/>
                    <w:sz w:val="16"/>
                  </w:rPr>
                  <w:t>-</w:t>
                </w:r>
                <w:r>
                  <w:rPr>
                    <w:b/>
                    <w:color w:val="1F497D"/>
                    <w:sz w:val="16"/>
                  </w:rPr>
                  <w:t>24</w:t>
                </w:r>
                <w:r w:rsidR="00672517">
                  <w:rPr>
                    <w:b/>
                    <w:color w:val="1F497D"/>
                    <w:sz w:val="16"/>
                  </w:rPr>
                  <w:t>,</w:t>
                </w:r>
                <w:r w:rsidR="00672517">
                  <w:rPr>
                    <w:b/>
                    <w:color w:val="1F497D"/>
                    <w:spacing w:val="35"/>
                    <w:sz w:val="16"/>
                  </w:rPr>
                  <w:t xml:space="preserve"> </w:t>
                </w:r>
                <w:hyperlink r:id="rId1" w:history="1">
                  <w:r w:rsidRPr="00F1280C">
                    <w:rPr>
                      <w:rStyle w:val="ac"/>
                      <w:b/>
                      <w:sz w:val="16"/>
                      <w:lang w:val="en-US"/>
                    </w:rPr>
                    <w:t>intekaudit</w:t>
                  </w:r>
                  <w:r w:rsidRPr="00F1280C">
                    <w:rPr>
                      <w:rStyle w:val="ac"/>
                      <w:b/>
                      <w:sz w:val="16"/>
                    </w:rPr>
                    <w:t>@</w:t>
                  </w:r>
                  <w:r w:rsidRPr="00F1280C">
                    <w:rPr>
                      <w:rStyle w:val="ac"/>
                      <w:b/>
                      <w:sz w:val="16"/>
                      <w:lang w:val="en-US"/>
                    </w:rPr>
                    <w:t>gmail</w:t>
                  </w:r>
                  <w:r w:rsidRPr="00F1280C">
                    <w:rPr>
                      <w:rStyle w:val="ac"/>
                      <w:b/>
                      <w:sz w:val="16"/>
                    </w:rPr>
                    <w:t>.com,</w:t>
                  </w:r>
                </w:hyperlink>
                <w:r w:rsidR="00672517">
                  <w:rPr>
                    <w:b/>
                    <w:color w:val="1F497D"/>
                    <w:spacing w:val="38"/>
                    <w:sz w:val="16"/>
                  </w:rPr>
                  <w:t xml:space="preserve"> </w:t>
                </w:r>
              </w:p>
              <w:p w:rsidR="00F82916" w:rsidRPr="00BB7291" w:rsidRDefault="00672517">
                <w:pPr>
                  <w:spacing w:line="183" w:lineRule="exact"/>
                  <w:ind w:left="15" w:right="15"/>
                  <w:jc w:val="center"/>
                  <w:rPr>
                    <w:sz w:val="16"/>
                  </w:rPr>
                </w:pPr>
                <w:r>
                  <w:rPr>
                    <w:color w:val="1F497D"/>
                    <w:sz w:val="16"/>
                  </w:rPr>
                  <w:t>Адрес</w:t>
                </w:r>
                <w:r>
                  <w:rPr>
                    <w:color w:val="1F497D"/>
                    <w:spacing w:val="-2"/>
                    <w:sz w:val="16"/>
                  </w:rPr>
                  <w:t xml:space="preserve"> </w:t>
                </w:r>
                <w:r>
                  <w:rPr>
                    <w:color w:val="1F497D"/>
                    <w:sz w:val="16"/>
                  </w:rPr>
                  <w:t>(место</w:t>
                </w:r>
                <w:r>
                  <w:rPr>
                    <w:color w:val="1F497D"/>
                    <w:spacing w:val="-2"/>
                    <w:sz w:val="16"/>
                  </w:rPr>
                  <w:t xml:space="preserve"> </w:t>
                </w:r>
                <w:r>
                  <w:rPr>
                    <w:color w:val="1F497D"/>
                    <w:sz w:val="16"/>
                  </w:rPr>
                  <w:t>нахождения):,</w:t>
                </w:r>
                <w:r>
                  <w:rPr>
                    <w:color w:val="1F497D"/>
                    <w:spacing w:val="-3"/>
                    <w:sz w:val="16"/>
                  </w:rPr>
                  <w:t xml:space="preserve"> </w:t>
                </w:r>
                <w:r>
                  <w:rPr>
                    <w:color w:val="1F497D"/>
                    <w:sz w:val="16"/>
                  </w:rPr>
                  <w:t>г.</w:t>
                </w:r>
                <w:r>
                  <w:rPr>
                    <w:color w:val="1F497D"/>
                    <w:spacing w:val="-1"/>
                    <w:sz w:val="16"/>
                  </w:rPr>
                  <w:t xml:space="preserve"> </w:t>
                </w:r>
                <w:r>
                  <w:rPr>
                    <w:color w:val="1F497D"/>
                    <w:sz w:val="16"/>
                  </w:rPr>
                  <w:t>Москва,</w:t>
                </w:r>
                <w:r>
                  <w:rPr>
                    <w:color w:val="1F497D"/>
                    <w:spacing w:val="-3"/>
                    <w:sz w:val="16"/>
                  </w:rPr>
                  <w:t xml:space="preserve"> </w:t>
                </w:r>
                <w:r w:rsidR="00BB7291">
                  <w:rPr>
                    <w:color w:val="1F497D"/>
                    <w:sz w:val="16"/>
                  </w:rPr>
                  <w:t>Ленинский пр. ул. Орджоникидзе, д.11</w:t>
                </w:r>
              </w:p>
              <w:p w:rsidR="00F82916" w:rsidRPr="00BB7291" w:rsidRDefault="00672517">
                <w:pPr>
                  <w:spacing w:line="183" w:lineRule="exact"/>
                  <w:ind w:left="15" w:right="15"/>
                  <w:jc w:val="center"/>
                  <w:rPr>
                    <w:sz w:val="16"/>
                  </w:rPr>
                </w:pPr>
                <w:r>
                  <w:rPr>
                    <w:color w:val="1F497D"/>
                    <w:sz w:val="16"/>
                  </w:rPr>
                  <w:t>Почтовый</w:t>
                </w:r>
                <w:r>
                  <w:rPr>
                    <w:color w:val="1F497D"/>
                    <w:spacing w:val="-2"/>
                    <w:sz w:val="16"/>
                  </w:rPr>
                  <w:t xml:space="preserve"> </w:t>
                </w:r>
                <w:r>
                  <w:rPr>
                    <w:color w:val="1F497D"/>
                    <w:sz w:val="16"/>
                  </w:rPr>
                  <w:t>адрес</w:t>
                </w:r>
                <w:r w:rsidR="00BB7291">
                  <w:rPr>
                    <w:color w:val="1F497D"/>
                    <w:sz w:val="16"/>
                  </w:rPr>
                  <w:t>:</w:t>
                </w:r>
                <w:r>
                  <w:rPr>
                    <w:color w:val="1F497D"/>
                    <w:sz w:val="16"/>
                  </w:rPr>
                  <w:t>,</w:t>
                </w:r>
                <w:r>
                  <w:rPr>
                    <w:color w:val="1F497D"/>
                    <w:spacing w:val="-2"/>
                    <w:sz w:val="16"/>
                  </w:rPr>
                  <w:t xml:space="preserve"> </w:t>
                </w:r>
                <w:r>
                  <w:rPr>
                    <w:color w:val="1F497D"/>
                    <w:sz w:val="16"/>
                  </w:rPr>
                  <w:t>г.</w:t>
                </w:r>
                <w:r>
                  <w:rPr>
                    <w:color w:val="1F497D"/>
                    <w:spacing w:val="-3"/>
                    <w:sz w:val="16"/>
                  </w:rPr>
                  <w:t xml:space="preserve"> </w:t>
                </w:r>
                <w:r>
                  <w:rPr>
                    <w:color w:val="1F497D"/>
                    <w:sz w:val="16"/>
                  </w:rPr>
                  <w:t>Москва,</w:t>
                </w:r>
                <w:r>
                  <w:rPr>
                    <w:color w:val="1F497D"/>
                    <w:spacing w:val="-2"/>
                    <w:sz w:val="16"/>
                  </w:rPr>
                  <w:t xml:space="preserve"> </w:t>
                </w:r>
                <w:r w:rsidR="00BB7291">
                  <w:rPr>
                    <w:color w:val="1F497D"/>
                    <w:sz w:val="16"/>
                  </w:rPr>
                  <w:t>Академика Ильюшина, д.12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45.85pt;margin-top:786.35pt;width:10.05pt;height:10.95pt;z-index:-16156672;mso-position-horizontal-relative:page;mso-position-vertical-relative:page" filled="f" stroked="f">
          <v:textbox inset="0,0,0,0">
            <w:txbxContent>
              <w:p w:rsidR="00F82916" w:rsidRDefault="00672517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D698E">
                  <w:rPr>
                    <w:noProof/>
                    <w:sz w:val="16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4BC" w:rsidRDefault="003904BC">
      <w:r>
        <w:separator/>
      </w:r>
    </w:p>
  </w:footnote>
  <w:footnote w:type="continuationSeparator" w:id="0">
    <w:p w:rsidR="003904BC" w:rsidRDefault="00390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6981"/>
    <w:multiLevelType w:val="hybridMultilevel"/>
    <w:tmpl w:val="A262347E"/>
    <w:lvl w:ilvl="0" w:tplc="1AB4E5CA">
      <w:numFmt w:val="bullet"/>
      <w:lvlText w:val=""/>
      <w:lvlJc w:val="left"/>
      <w:pPr>
        <w:ind w:left="391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02238EE">
      <w:numFmt w:val="bullet"/>
      <w:lvlText w:val="•"/>
      <w:lvlJc w:val="left"/>
      <w:pPr>
        <w:ind w:left="996" w:hanging="284"/>
      </w:pPr>
      <w:rPr>
        <w:rFonts w:hint="default"/>
        <w:lang w:val="ru-RU" w:eastAsia="en-US" w:bidi="ar-SA"/>
      </w:rPr>
    </w:lvl>
    <w:lvl w:ilvl="2" w:tplc="6E0C593C">
      <w:numFmt w:val="bullet"/>
      <w:lvlText w:val="•"/>
      <w:lvlJc w:val="left"/>
      <w:pPr>
        <w:ind w:left="1592" w:hanging="284"/>
      </w:pPr>
      <w:rPr>
        <w:rFonts w:hint="default"/>
        <w:lang w:val="ru-RU" w:eastAsia="en-US" w:bidi="ar-SA"/>
      </w:rPr>
    </w:lvl>
    <w:lvl w:ilvl="3" w:tplc="E0E0AC2C">
      <w:numFmt w:val="bullet"/>
      <w:lvlText w:val="•"/>
      <w:lvlJc w:val="left"/>
      <w:pPr>
        <w:ind w:left="2189" w:hanging="284"/>
      </w:pPr>
      <w:rPr>
        <w:rFonts w:hint="default"/>
        <w:lang w:val="ru-RU" w:eastAsia="en-US" w:bidi="ar-SA"/>
      </w:rPr>
    </w:lvl>
    <w:lvl w:ilvl="4" w:tplc="88F47532">
      <w:numFmt w:val="bullet"/>
      <w:lvlText w:val="•"/>
      <w:lvlJc w:val="left"/>
      <w:pPr>
        <w:ind w:left="2785" w:hanging="284"/>
      </w:pPr>
      <w:rPr>
        <w:rFonts w:hint="default"/>
        <w:lang w:val="ru-RU" w:eastAsia="en-US" w:bidi="ar-SA"/>
      </w:rPr>
    </w:lvl>
    <w:lvl w:ilvl="5" w:tplc="90D4B6B0">
      <w:numFmt w:val="bullet"/>
      <w:lvlText w:val="•"/>
      <w:lvlJc w:val="left"/>
      <w:pPr>
        <w:ind w:left="3382" w:hanging="284"/>
      </w:pPr>
      <w:rPr>
        <w:rFonts w:hint="default"/>
        <w:lang w:val="ru-RU" w:eastAsia="en-US" w:bidi="ar-SA"/>
      </w:rPr>
    </w:lvl>
    <w:lvl w:ilvl="6" w:tplc="2940CEDA">
      <w:numFmt w:val="bullet"/>
      <w:lvlText w:val="•"/>
      <w:lvlJc w:val="left"/>
      <w:pPr>
        <w:ind w:left="3978" w:hanging="284"/>
      </w:pPr>
      <w:rPr>
        <w:rFonts w:hint="default"/>
        <w:lang w:val="ru-RU" w:eastAsia="en-US" w:bidi="ar-SA"/>
      </w:rPr>
    </w:lvl>
    <w:lvl w:ilvl="7" w:tplc="331C2A7A">
      <w:numFmt w:val="bullet"/>
      <w:lvlText w:val="•"/>
      <w:lvlJc w:val="left"/>
      <w:pPr>
        <w:ind w:left="4574" w:hanging="284"/>
      </w:pPr>
      <w:rPr>
        <w:rFonts w:hint="default"/>
        <w:lang w:val="ru-RU" w:eastAsia="en-US" w:bidi="ar-SA"/>
      </w:rPr>
    </w:lvl>
    <w:lvl w:ilvl="8" w:tplc="D0504C50">
      <w:numFmt w:val="bullet"/>
      <w:lvlText w:val="•"/>
      <w:lvlJc w:val="left"/>
      <w:pPr>
        <w:ind w:left="5171" w:hanging="284"/>
      </w:pPr>
      <w:rPr>
        <w:rFonts w:hint="default"/>
        <w:lang w:val="ru-RU" w:eastAsia="en-US" w:bidi="ar-SA"/>
      </w:rPr>
    </w:lvl>
  </w:abstractNum>
  <w:abstractNum w:abstractNumId="1">
    <w:nsid w:val="11E5357C"/>
    <w:multiLevelType w:val="multilevel"/>
    <w:tmpl w:val="E8F81FDC"/>
    <w:lvl w:ilvl="0">
      <w:start w:val="1"/>
      <w:numFmt w:val="decimal"/>
      <w:lvlText w:val="%1."/>
      <w:lvlJc w:val="left"/>
      <w:pPr>
        <w:ind w:left="46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02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45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8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1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4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7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468"/>
      </w:pPr>
      <w:rPr>
        <w:rFonts w:hint="default"/>
        <w:lang w:val="ru-RU" w:eastAsia="en-US" w:bidi="ar-SA"/>
      </w:rPr>
    </w:lvl>
  </w:abstractNum>
  <w:abstractNum w:abstractNumId="2">
    <w:nsid w:val="19C0205C"/>
    <w:multiLevelType w:val="hybridMultilevel"/>
    <w:tmpl w:val="498CE158"/>
    <w:lvl w:ilvl="0" w:tplc="A03CB180">
      <w:numFmt w:val="bullet"/>
      <w:lvlText w:val=""/>
      <w:lvlJc w:val="left"/>
      <w:pPr>
        <w:ind w:left="391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82238D0">
      <w:numFmt w:val="bullet"/>
      <w:lvlText w:val="•"/>
      <w:lvlJc w:val="left"/>
      <w:pPr>
        <w:ind w:left="996" w:hanging="284"/>
      </w:pPr>
      <w:rPr>
        <w:rFonts w:hint="default"/>
        <w:lang w:val="ru-RU" w:eastAsia="en-US" w:bidi="ar-SA"/>
      </w:rPr>
    </w:lvl>
    <w:lvl w:ilvl="2" w:tplc="EAF2C7D6">
      <w:numFmt w:val="bullet"/>
      <w:lvlText w:val="•"/>
      <w:lvlJc w:val="left"/>
      <w:pPr>
        <w:ind w:left="1592" w:hanging="284"/>
      </w:pPr>
      <w:rPr>
        <w:rFonts w:hint="default"/>
        <w:lang w:val="ru-RU" w:eastAsia="en-US" w:bidi="ar-SA"/>
      </w:rPr>
    </w:lvl>
    <w:lvl w:ilvl="3" w:tplc="EF2E742C">
      <w:numFmt w:val="bullet"/>
      <w:lvlText w:val="•"/>
      <w:lvlJc w:val="left"/>
      <w:pPr>
        <w:ind w:left="2189" w:hanging="284"/>
      </w:pPr>
      <w:rPr>
        <w:rFonts w:hint="default"/>
        <w:lang w:val="ru-RU" w:eastAsia="en-US" w:bidi="ar-SA"/>
      </w:rPr>
    </w:lvl>
    <w:lvl w:ilvl="4" w:tplc="1C6A4DB8">
      <w:numFmt w:val="bullet"/>
      <w:lvlText w:val="•"/>
      <w:lvlJc w:val="left"/>
      <w:pPr>
        <w:ind w:left="2785" w:hanging="284"/>
      </w:pPr>
      <w:rPr>
        <w:rFonts w:hint="default"/>
        <w:lang w:val="ru-RU" w:eastAsia="en-US" w:bidi="ar-SA"/>
      </w:rPr>
    </w:lvl>
    <w:lvl w:ilvl="5" w:tplc="0C0096CE">
      <w:numFmt w:val="bullet"/>
      <w:lvlText w:val="•"/>
      <w:lvlJc w:val="left"/>
      <w:pPr>
        <w:ind w:left="3382" w:hanging="284"/>
      </w:pPr>
      <w:rPr>
        <w:rFonts w:hint="default"/>
        <w:lang w:val="ru-RU" w:eastAsia="en-US" w:bidi="ar-SA"/>
      </w:rPr>
    </w:lvl>
    <w:lvl w:ilvl="6" w:tplc="09A66FFA">
      <w:numFmt w:val="bullet"/>
      <w:lvlText w:val="•"/>
      <w:lvlJc w:val="left"/>
      <w:pPr>
        <w:ind w:left="3978" w:hanging="284"/>
      </w:pPr>
      <w:rPr>
        <w:rFonts w:hint="default"/>
        <w:lang w:val="ru-RU" w:eastAsia="en-US" w:bidi="ar-SA"/>
      </w:rPr>
    </w:lvl>
    <w:lvl w:ilvl="7" w:tplc="583C8860">
      <w:numFmt w:val="bullet"/>
      <w:lvlText w:val="•"/>
      <w:lvlJc w:val="left"/>
      <w:pPr>
        <w:ind w:left="4574" w:hanging="284"/>
      </w:pPr>
      <w:rPr>
        <w:rFonts w:hint="default"/>
        <w:lang w:val="ru-RU" w:eastAsia="en-US" w:bidi="ar-SA"/>
      </w:rPr>
    </w:lvl>
    <w:lvl w:ilvl="8" w:tplc="57C6C446">
      <w:numFmt w:val="bullet"/>
      <w:lvlText w:val="•"/>
      <w:lvlJc w:val="left"/>
      <w:pPr>
        <w:ind w:left="5171" w:hanging="284"/>
      </w:pPr>
      <w:rPr>
        <w:rFonts w:hint="default"/>
        <w:lang w:val="ru-RU" w:eastAsia="en-US" w:bidi="ar-SA"/>
      </w:rPr>
    </w:lvl>
  </w:abstractNum>
  <w:abstractNum w:abstractNumId="3">
    <w:nsid w:val="21E16EED"/>
    <w:multiLevelType w:val="hybridMultilevel"/>
    <w:tmpl w:val="A40E49FE"/>
    <w:lvl w:ilvl="0" w:tplc="24A2A2CA">
      <w:numFmt w:val="bullet"/>
      <w:lvlText w:val=""/>
      <w:lvlJc w:val="left"/>
      <w:pPr>
        <w:ind w:left="391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C48C73A">
      <w:numFmt w:val="bullet"/>
      <w:lvlText w:val="•"/>
      <w:lvlJc w:val="left"/>
      <w:pPr>
        <w:ind w:left="996" w:hanging="284"/>
      </w:pPr>
      <w:rPr>
        <w:rFonts w:hint="default"/>
        <w:lang w:val="ru-RU" w:eastAsia="en-US" w:bidi="ar-SA"/>
      </w:rPr>
    </w:lvl>
    <w:lvl w:ilvl="2" w:tplc="AB02000E">
      <w:numFmt w:val="bullet"/>
      <w:lvlText w:val="•"/>
      <w:lvlJc w:val="left"/>
      <w:pPr>
        <w:ind w:left="1592" w:hanging="284"/>
      </w:pPr>
      <w:rPr>
        <w:rFonts w:hint="default"/>
        <w:lang w:val="ru-RU" w:eastAsia="en-US" w:bidi="ar-SA"/>
      </w:rPr>
    </w:lvl>
    <w:lvl w:ilvl="3" w:tplc="80F22172">
      <w:numFmt w:val="bullet"/>
      <w:lvlText w:val="•"/>
      <w:lvlJc w:val="left"/>
      <w:pPr>
        <w:ind w:left="2189" w:hanging="284"/>
      </w:pPr>
      <w:rPr>
        <w:rFonts w:hint="default"/>
        <w:lang w:val="ru-RU" w:eastAsia="en-US" w:bidi="ar-SA"/>
      </w:rPr>
    </w:lvl>
    <w:lvl w:ilvl="4" w:tplc="81065CBE">
      <w:numFmt w:val="bullet"/>
      <w:lvlText w:val="•"/>
      <w:lvlJc w:val="left"/>
      <w:pPr>
        <w:ind w:left="2785" w:hanging="284"/>
      </w:pPr>
      <w:rPr>
        <w:rFonts w:hint="default"/>
        <w:lang w:val="ru-RU" w:eastAsia="en-US" w:bidi="ar-SA"/>
      </w:rPr>
    </w:lvl>
    <w:lvl w:ilvl="5" w:tplc="7186A640">
      <w:numFmt w:val="bullet"/>
      <w:lvlText w:val="•"/>
      <w:lvlJc w:val="left"/>
      <w:pPr>
        <w:ind w:left="3382" w:hanging="284"/>
      </w:pPr>
      <w:rPr>
        <w:rFonts w:hint="default"/>
        <w:lang w:val="ru-RU" w:eastAsia="en-US" w:bidi="ar-SA"/>
      </w:rPr>
    </w:lvl>
    <w:lvl w:ilvl="6" w:tplc="5050A4EE">
      <w:numFmt w:val="bullet"/>
      <w:lvlText w:val="•"/>
      <w:lvlJc w:val="left"/>
      <w:pPr>
        <w:ind w:left="3978" w:hanging="284"/>
      </w:pPr>
      <w:rPr>
        <w:rFonts w:hint="default"/>
        <w:lang w:val="ru-RU" w:eastAsia="en-US" w:bidi="ar-SA"/>
      </w:rPr>
    </w:lvl>
    <w:lvl w:ilvl="7" w:tplc="D5B2CF90">
      <w:numFmt w:val="bullet"/>
      <w:lvlText w:val="•"/>
      <w:lvlJc w:val="left"/>
      <w:pPr>
        <w:ind w:left="4574" w:hanging="284"/>
      </w:pPr>
      <w:rPr>
        <w:rFonts w:hint="default"/>
        <w:lang w:val="ru-RU" w:eastAsia="en-US" w:bidi="ar-SA"/>
      </w:rPr>
    </w:lvl>
    <w:lvl w:ilvl="8" w:tplc="60A043B6">
      <w:numFmt w:val="bullet"/>
      <w:lvlText w:val="•"/>
      <w:lvlJc w:val="left"/>
      <w:pPr>
        <w:ind w:left="5171" w:hanging="284"/>
      </w:pPr>
      <w:rPr>
        <w:rFonts w:hint="default"/>
        <w:lang w:val="ru-RU" w:eastAsia="en-US" w:bidi="ar-SA"/>
      </w:rPr>
    </w:lvl>
  </w:abstractNum>
  <w:abstractNum w:abstractNumId="4">
    <w:nsid w:val="26496D85"/>
    <w:multiLevelType w:val="hybridMultilevel"/>
    <w:tmpl w:val="8D020E98"/>
    <w:lvl w:ilvl="0" w:tplc="5BAEBB52">
      <w:numFmt w:val="bullet"/>
      <w:lvlText w:val=""/>
      <w:lvlJc w:val="left"/>
      <w:pPr>
        <w:ind w:left="674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5D6F632">
      <w:numFmt w:val="bullet"/>
      <w:lvlText w:val="•"/>
      <w:lvlJc w:val="left"/>
      <w:pPr>
        <w:ind w:left="1248" w:hanging="284"/>
      </w:pPr>
      <w:rPr>
        <w:rFonts w:hint="default"/>
        <w:lang w:val="ru-RU" w:eastAsia="en-US" w:bidi="ar-SA"/>
      </w:rPr>
    </w:lvl>
    <w:lvl w:ilvl="2" w:tplc="76900A66">
      <w:numFmt w:val="bullet"/>
      <w:lvlText w:val="•"/>
      <w:lvlJc w:val="left"/>
      <w:pPr>
        <w:ind w:left="1816" w:hanging="284"/>
      </w:pPr>
      <w:rPr>
        <w:rFonts w:hint="default"/>
        <w:lang w:val="ru-RU" w:eastAsia="en-US" w:bidi="ar-SA"/>
      </w:rPr>
    </w:lvl>
    <w:lvl w:ilvl="3" w:tplc="4DBA68F4">
      <w:numFmt w:val="bullet"/>
      <w:lvlText w:val="•"/>
      <w:lvlJc w:val="left"/>
      <w:pPr>
        <w:ind w:left="2385" w:hanging="284"/>
      </w:pPr>
      <w:rPr>
        <w:rFonts w:hint="default"/>
        <w:lang w:val="ru-RU" w:eastAsia="en-US" w:bidi="ar-SA"/>
      </w:rPr>
    </w:lvl>
    <w:lvl w:ilvl="4" w:tplc="FA6A5150">
      <w:numFmt w:val="bullet"/>
      <w:lvlText w:val="•"/>
      <w:lvlJc w:val="left"/>
      <w:pPr>
        <w:ind w:left="2953" w:hanging="284"/>
      </w:pPr>
      <w:rPr>
        <w:rFonts w:hint="default"/>
        <w:lang w:val="ru-RU" w:eastAsia="en-US" w:bidi="ar-SA"/>
      </w:rPr>
    </w:lvl>
    <w:lvl w:ilvl="5" w:tplc="EDA450D4">
      <w:numFmt w:val="bullet"/>
      <w:lvlText w:val="•"/>
      <w:lvlJc w:val="left"/>
      <w:pPr>
        <w:ind w:left="3522" w:hanging="284"/>
      </w:pPr>
      <w:rPr>
        <w:rFonts w:hint="default"/>
        <w:lang w:val="ru-RU" w:eastAsia="en-US" w:bidi="ar-SA"/>
      </w:rPr>
    </w:lvl>
    <w:lvl w:ilvl="6" w:tplc="2CD42AAE">
      <w:numFmt w:val="bullet"/>
      <w:lvlText w:val="•"/>
      <w:lvlJc w:val="left"/>
      <w:pPr>
        <w:ind w:left="4090" w:hanging="284"/>
      </w:pPr>
      <w:rPr>
        <w:rFonts w:hint="default"/>
        <w:lang w:val="ru-RU" w:eastAsia="en-US" w:bidi="ar-SA"/>
      </w:rPr>
    </w:lvl>
    <w:lvl w:ilvl="7" w:tplc="A1081A30">
      <w:numFmt w:val="bullet"/>
      <w:lvlText w:val="•"/>
      <w:lvlJc w:val="left"/>
      <w:pPr>
        <w:ind w:left="4658" w:hanging="284"/>
      </w:pPr>
      <w:rPr>
        <w:rFonts w:hint="default"/>
        <w:lang w:val="ru-RU" w:eastAsia="en-US" w:bidi="ar-SA"/>
      </w:rPr>
    </w:lvl>
    <w:lvl w:ilvl="8" w:tplc="F9E8FC4C">
      <w:numFmt w:val="bullet"/>
      <w:lvlText w:val="•"/>
      <w:lvlJc w:val="left"/>
      <w:pPr>
        <w:ind w:left="5227" w:hanging="284"/>
      </w:pPr>
      <w:rPr>
        <w:rFonts w:hint="default"/>
        <w:lang w:val="ru-RU" w:eastAsia="en-US" w:bidi="ar-SA"/>
      </w:rPr>
    </w:lvl>
  </w:abstractNum>
  <w:abstractNum w:abstractNumId="5">
    <w:nsid w:val="51EC240E"/>
    <w:multiLevelType w:val="hybridMultilevel"/>
    <w:tmpl w:val="E5F80B76"/>
    <w:lvl w:ilvl="0" w:tplc="E766DA18">
      <w:numFmt w:val="bullet"/>
      <w:lvlText w:val=""/>
      <w:lvlJc w:val="left"/>
      <w:pPr>
        <w:ind w:left="391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E142A1A">
      <w:numFmt w:val="bullet"/>
      <w:lvlText w:val="•"/>
      <w:lvlJc w:val="left"/>
      <w:pPr>
        <w:ind w:left="996" w:hanging="284"/>
      </w:pPr>
      <w:rPr>
        <w:rFonts w:hint="default"/>
        <w:lang w:val="ru-RU" w:eastAsia="en-US" w:bidi="ar-SA"/>
      </w:rPr>
    </w:lvl>
    <w:lvl w:ilvl="2" w:tplc="91A02CCE">
      <w:numFmt w:val="bullet"/>
      <w:lvlText w:val="•"/>
      <w:lvlJc w:val="left"/>
      <w:pPr>
        <w:ind w:left="1592" w:hanging="284"/>
      </w:pPr>
      <w:rPr>
        <w:rFonts w:hint="default"/>
        <w:lang w:val="ru-RU" w:eastAsia="en-US" w:bidi="ar-SA"/>
      </w:rPr>
    </w:lvl>
    <w:lvl w:ilvl="3" w:tplc="3472820A">
      <w:numFmt w:val="bullet"/>
      <w:lvlText w:val="•"/>
      <w:lvlJc w:val="left"/>
      <w:pPr>
        <w:ind w:left="2189" w:hanging="284"/>
      </w:pPr>
      <w:rPr>
        <w:rFonts w:hint="default"/>
        <w:lang w:val="ru-RU" w:eastAsia="en-US" w:bidi="ar-SA"/>
      </w:rPr>
    </w:lvl>
    <w:lvl w:ilvl="4" w:tplc="3B1E823E">
      <w:numFmt w:val="bullet"/>
      <w:lvlText w:val="•"/>
      <w:lvlJc w:val="left"/>
      <w:pPr>
        <w:ind w:left="2785" w:hanging="284"/>
      </w:pPr>
      <w:rPr>
        <w:rFonts w:hint="default"/>
        <w:lang w:val="ru-RU" w:eastAsia="en-US" w:bidi="ar-SA"/>
      </w:rPr>
    </w:lvl>
    <w:lvl w:ilvl="5" w:tplc="067E90A4">
      <w:numFmt w:val="bullet"/>
      <w:lvlText w:val="•"/>
      <w:lvlJc w:val="left"/>
      <w:pPr>
        <w:ind w:left="3382" w:hanging="284"/>
      </w:pPr>
      <w:rPr>
        <w:rFonts w:hint="default"/>
        <w:lang w:val="ru-RU" w:eastAsia="en-US" w:bidi="ar-SA"/>
      </w:rPr>
    </w:lvl>
    <w:lvl w:ilvl="6" w:tplc="73146222">
      <w:numFmt w:val="bullet"/>
      <w:lvlText w:val="•"/>
      <w:lvlJc w:val="left"/>
      <w:pPr>
        <w:ind w:left="3978" w:hanging="284"/>
      </w:pPr>
      <w:rPr>
        <w:rFonts w:hint="default"/>
        <w:lang w:val="ru-RU" w:eastAsia="en-US" w:bidi="ar-SA"/>
      </w:rPr>
    </w:lvl>
    <w:lvl w:ilvl="7" w:tplc="332CA12E">
      <w:numFmt w:val="bullet"/>
      <w:lvlText w:val="•"/>
      <w:lvlJc w:val="left"/>
      <w:pPr>
        <w:ind w:left="4574" w:hanging="284"/>
      </w:pPr>
      <w:rPr>
        <w:rFonts w:hint="default"/>
        <w:lang w:val="ru-RU" w:eastAsia="en-US" w:bidi="ar-SA"/>
      </w:rPr>
    </w:lvl>
    <w:lvl w:ilvl="8" w:tplc="097E822C">
      <w:numFmt w:val="bullet"/>
      <w:lvlText w:val="•"/>
      <w:lvlJc w:val="left"/>
      <w:pPr>
        <w:ind w:left="5171" w:hanging="284"/>
      </w:pPr>
      <w:rPr>
        <w:rFonts w:hint="default"/>
        <w:lang w:val="ru-RU" w:eastAsia="en-US" w:bidi="ar-SA"/>
      </w:rPr>
    </w:lvl>
  </w:abstractNum>
  <w:abstractNum w:abstractNumId="6">
    <w:nsid w:val="5D816F13"/>
    <w:multiLevelType w:val="hybridMultilevel"/>
    <w:tmpl w:val="F1B0AE82"/>
    <w:lvl w:ilvl="0" w:tplc="5F4658C8">
      <w:start w:val="1"/>
      <w:numFmt w:val="decimal"/>
      <w:lvlText w:val="%1."/>
      <w:lvlJc w:val="left"/>
      <w:pPr>
        <w:ind w:left="4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EC4A96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2" w:tplc="ED6CE510">
      <w:numFmt w:val="bullet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 w:tplc="5D2A8DF2">
      <w:numFmt w:val="bullet"/>
      <w:lvlText w:val="•"/>
      <w:lvlJc w:val="left"/>
      <w:pPr>
        <w:ind w:left="3275" w:hanging="240"/>
      </w:pPr>
      <w:rPr>
        <w:rFonts w:hint="default"/>
        <w:lang w:val="ru-RU" w:eastAsia="en-US" w:bidi="ar-SA"/>
      </w:rPr>
    </w:lvl>
    <w:lvl w:ilvl="4" w:tplc="F18C3A4A">
      <w:numFmt w:val="bullet"/>
      <w:lvlText w:val="•"/>
      <w:lvlJc w:val="left"/>
      <w:pPr>
        <w:ind w:left="4214" w:hanging="240"/>
      </w:pPr>
      <w:rPr>
        <w:rFonts w:hint="default"/>
        <w:lang w:val="ru-RU" w:eastAsia="en-US" w:bidi="ar-SA"/>
      </w:rPr>
    </w:lvl>
    <w:lvl w:ilvl="5" w:tplc="8B0E11DE">
      <w:numFmt w:val="bullet"/>
      <w:lvlText w:val="•"/>
      <w:lvlJc w:val="left"/>
      <w:pPr>
        <w:ind w:left="5153" w:hanging="240"/>
      </w:pPr>
      <w:rPr>
        <w:rFonts w:hint="default"/>
        <w:lang w:val="ru-RU" w:eastAsia="en-US" w:bidi="ar-SA"/>
      </w:rPr>
    </w:lvl>
    <w:lvl w:ilvl="6" w:tplc="F4841254">
      <w:numFmt w:val="bullet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 w:tplc="79B0E4DA">
      <w:numFmt w:val="bullet"/>
      <w:lvlText w:val="•"/>
      <w:lvlJc w:val="left"/>
      <w:pPr>
        <w:ind w:left="7030" w:hanging="240"/>
      </w:pPr>
      <w:rPr>
        <w:rFonts w:hint="default"/>
        <w:lang w:val="ru-RU" w:eastAsia="en-US" w:bidi="ar-SA"/>
      </w:rPr>
    </w:lvl>
    <w:lvl w:ilvl="8" w:tplc="09A44BEC">
      <w:numFmt w:val="bullet"/>
      <w:lvlText w:val="•"/>
      <w:lvlJc w:val="left"/>
      <w:pPr>
        <w:ind w:left="7969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82916"/>
    <w:rsid w:val="003904BC"/>
    <w:rsid w:val="004B186A"/>
    <w:rsid w:val="00580A8C"/>
    <w:rsid w:val="00662EC5"/>
    <w:rsid w:val="00672517"/>
    <w:rsid w:val="0091295D"/>
    <w:rsid w:val="00B42DF0"/>
    <w:rsid w:val="00BB7291"/>
    <w:rsid w:val="00C96722"/>
    <w:rsid w:val="00CF161B"/>
    <w:rsid w:val="00DD698E"/>
    <w:rsid w:val="00F343DB"/>
    <w:rsid w:val="00F82916"/>
    <w:rsid w:val="00FC0096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0"/>
      <w:ind w:left="221" w:right="277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559" w:right="16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20"/>
      <w:ind w:left="221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4"/>
    </w:pPr>
  </w:style>
  <w:style w:type="paragraph" w:styleId="a6">
    <w:name w:val="Balloon Text"/>
    <w:basedOn w:val="a"/>
    <w:link w:val="a7"/>
    <w:uiPriority w:val="99"/>
    <w:semiHidden/>
    <w:unhideWhenUsed/>
    <w:rsid w:val="00BB72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29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BB72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729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B72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7291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unhideWhenUsed/>
    <w:rsid w:val="00BB7291"/>
    <w:rPr>
      <w:color w:val="0000FF" w:themeColor="hyperlink"/>
      <w:u w:val="single"/>
    </w:rPr>
  </w:style>
  <w:style w:type="paragraph" w:customStyle="1" w:styleId="11">
    <w:name w:val="Обычный (веб)1"/>
    <w:basedOn w:val="a"/>
    <w:rsid w:val="00BB7291"/>
    <w:pPr>
      <w:widowControl/>
      <w:suppressAutoHyphens/>
      <w:autoSpaceDE/>
      <w:autoSpaceDN/>
      <w:spacing w:before="100" w:after="100" w:line="252" w:lineRule="auto"/>
    </w:pPr>
    <w:rPr>
      <w:rFonts w:eastAsia="SimSu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0"/>
      <w:ind w:left="221" w:right="277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559" w:right="16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20"/>
      <w:ind w:left="221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4"/>
    </w:pPr>
  </w:style>
  <w:style w:type="paragraph" w:styleId="a6">
    <w:name w:val="Balloon Text"/>
    <w:basedOn w:val="a"/>
    <w:link w:val="a7"/>
    <w:uiPriority w:val="99"/>
    <w:semiHidden/>
    <w:unhideWhenUsed/>
    <w:rsid w:val="00BB72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29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BB72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729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B72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7291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unhideWhenUsed/>
    <w:rsid w:val="00BB7291"/>
    <w:rPr>
      <w:color w:val="0000FF" w:themeColor="hyperlink"/>
      <w:u w:val="single"/>
    </w:rPr>
  </w:style>
  <w:style w:type="paragraph" w:customStyle="1" w:styleId="11">
    <w:name w:val="Обычный (веб)1"/>
    <w:basedOn w:val="a"/>
    <w:rsid w:val="00BB7291"/>
    <w:pPr>
      <w:widowControl/>
      <w:suppressAutoHyphens/>
      <w:autoSpaceDE/>
      <w:autoSpaceDN/>
      <w:spacing w:before="100" w:after="100" w:line="252" w:lineRule="auto"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55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tekaudit@gmail.com,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Karelina</dc:creator>
  <cp:lastModifiedBy>Лидия</cp:lastModifiedBy>
  <cp:revision>2</cp:revision>
  <dcterms:created xsi:type="dcterms:W3CDTF">2024-06-07T11:15:00Z</dcterms:created>
  <dcterms:modified xsi:type="dcterms:W3CDTF">2024-06-07T11:15:00Z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2024-06-05T00:00:00Z</vt:filetime>
  </property>
</Properties>
</file>